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E0B" w:rsidRDefault="00AD2570" w:rsidP="006551B7">
      <w:pPr>
        <w:pStyle w:val="Title"/>
        <w:ind w:left="-284"/>
        <w:rPr>
          <w:rFonts w:ascii="Arial" w:hAnsi="Arial"/>
        </w:rPr>
      </w:pPr>
      <w:r w:rsidRPr="00F5378A">
        <w:rPr>
          <w:noProof/>
        </w:rPr>
        <w:drawing>
          <wp:anchor distT="0" distB="0" distL="114300" distR="114300" simplePos="0" relativeHeight="251659264" behindDoc="0" locked="0" layoutInCell="1" allowOverlap="1" wp14:anchorId="4FAAFE70" wp14:editId="6DEFEB85">
            <wp:simplePos x="0" y="0"/>
            <wp:positionH relativeFrom="margin">
              <wp:align>center</wp:align>
            </wp:positionH>
            <wp:positionV relativeFrom="paragraph">
              <wp:posOffset>31750</wp:posOffset>
            </wp:positionV>
            <wp:extent cx="909320" cy="990600"/>
            <wp:effectExtent l="0" t="0" r="5080" b="0"/>
            <wp:wrapSquare wrapText="bothSides"/>
            <wp:docPr id="1" name="Picture 1" descr="R:\HR Admin\New 'R' Logos\ROSSETT SCHOOL LOGO_CMYK_100mmx100mm_TRANSPAREN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R Admin\New 'R' Logos\ROSSETT SCHOOL LOGO_CMYK_100mmx100mm_TRANSPARENT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603" t="19312" r="21693" b="22222"/>
                    <a:stretch/>
                  </pic:blipFill>
                  <pic:spPr bwMode="auto">
                    <a:xfrm>
                      <a:off x="0" y="0"/>
                      <a:ext cx="90932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18D6" w:rsidRDefault="00F918D6">
      <w:pPr>
        <w:jc w:val="both"/>
        <w:rPr>
          <w:rFonts w:ascii="Arial" w:hAnsi="Arial"/>
        </w:rPr>
      </w:pPr>
    </w:p>
    <w:p w:rsidR="000F7F57" w:rsidRDefault="000F7F57">
      <w:pPr>
        <w:jc w:val="both"/>
        <w:rPr>
          <w:rFonts w:ascii="Arial" w:hAnsi="Arial"/>
          <w:sz w:val="16"/>
        </w:rPr>
      </w:pPr>
    </w:p>
    <w:p w:rsidR="00AD2570" w:rsidRDefault="00AD2570">
      <w:pPr>
        <w:pStyle w:val="Heading3"/>
        <w:rPr>
          <w:rFonts w:ascii="Century Gothic" w:hAnsi="Century Gothic"/>
          <w:sz w:val="20"/>
        </w:rPr>
      </w:pPr>
    </w:p>
    <w:p w:rsidR="00AD2570" w:rsidRDefault="00AD2570">
      <w:pPr>
        <w:pStyle w:val="Heading3"/>
        <w:rPr>
          <w:rFonts w:ascii="Century Gothic" w:hAnsi="Century Gothic"/>
          <w:sz w:val="20"/>
        </w:rPr>
      </w:pPr>
    </w:p>
    <w:p w:rsidR="00AD2570" w:rsidRDefault="00AD2570">
      <w:pPr>
        <w:pStyle w:val="Heading3"/>
        <w:rPr>
          <w:rFonts w:ascii="Century Gothic" w:hAnsi="Century Gothic"/>
          <w:sz w:val="20"/>
        </w:rPr>
      </w:pPr>
    </w:p>
    <w:p w:rsidR="00AD2570" w:rsidRDefault="00AD2570">
      <w:pPr>
        <w:pStyle w:val="Heading3"/>
        <w:rPr>
          <w:rFonts w:ascii="Century Gothic" w:hAnsi="Century Gothic"/>
          <w:sz w:val="20"/>
        </w:rPr>
      </w:pPr>
    </w:p>
    <w:p w:rsidR="00AD2570" w:rsidRDefault="00AD2570">
      <w:pPr>
        <w:pStyle w:val="Heading3"/>
        <w:rPr>
          <w:rFonts w:ascii="Century Gothic" w:hAnsi="Century Gothic"/>
          <w:sz w:val="20"/>
        </w:rPr>
      </w:pPr>
    </w:p>
    <w:p w:rsidR="00AD2570" w:rsidRDefault="00AD2570">
      <w:pPr>
        <w:pStyle w:val="Heading3"/>
        <w:rPr>
          <w:rFonts w:ascii="Century Gothic" w:hAnsi="Century Gothic"/>
          <w:sz w:val="20"/>
        </w:rPr>
      </w:pPr>
    </w:p>
    <w:p w:rsidR="000F7F57" w:rsidRPr="00BB6C4A" w:rsidRDefault="000F7F57">
      <w:pPr>
        <w:pStyle w:val="Heading3"/>
        <w:rPr>
          <w:rFonts w:ascii="Century Gothic" w:hAnsi="Century Gothic"/>
          <w:sz w:val="20"/>
        </w:rPr>
      </w:pPr>
      <w:r w:rsidRPr="00BB6C4A">
        <w:rPr>
          <w:rFonts w:ascii="Century Gothic" w:hAnsi="Century Gothic"/>
          <w:sz w:val="20"/>
        </w:rPr>
        <w:t>ELECTION OF PARENT GOVERNORS</w:t>
      </w:r>
    </w:p>
    <w:p w:rsidR="000F7F57" w:rsidRPr="00BB6C4A" w:rsidRDefault="000F7F57">
      <w:pPr>
        <w:jc w:val="both"/>
        <w:rPr>
          <w:rFonts w:ascii="Century Gothic" w:hAnsi="Century Gothic"/>
          <w:sz w:val="20"/>
        </w:rPr>
      </w:pPr>
    </w:p>
    <w:p w:rsidR="000F7F57" w:rsidRPr="00BB6C4A" w:rsidRDefault="000F7F57">
      <w:pPr>
        <w:jc w:val="both"/>
        <w:rPr>
          <w:rFonts w:ascii="Century Gothic" w:hAnsi="Century Gothic"/>
          <w:sz w:val="20"/>
        </w:rPr>
      </w:pPr>
    </w:p>
    <w:p w:rsidR="000F7F57" w:rsidRPr="00BB6C4A" w:rsidRDefault="0077155A">
      <w:pPr>
        <w:jc w:val="both"/>
        <w:rPr>
          <w:rFonts w:ascii="Century Gothic" w:hAnsi="Century Gothic"/>
          <w:sz w:val="20"/>
        </w:rPr>
      </w:pPr>
      <w:r w:rsidRPr="00BB6C4A">
        <w:rPr>
          <w:rFonts w:ascii="Century Gothic" w:hAnsi="Century Gothic"/>
          <w:sz w:val="20"/>
        </w:rPr>
        <w:t>T</w:t>
      </w:r>
      <w:r w:rsidR="000F7F57" w:rsidRPr="00BB6C4A">
        <w:rPr>
          <w:rFonts w:ascii="Century Gothic" w:hAnsi="Century Gothic"/>
          <w:sz w:val="20"/>
        </w:rPr>
        <w:t>he term “parent” include</w:t>
      </w:r>
      <w:r w:rsidRPr="00BB6C4A">
        <w:rPr>
          <w:rFonts w:ascii="Century Gothic" w:hAnsi="Century Gothic"/>
          <w:sz w:val="20"/>
        </w:rPr>
        <w:t>s</w:t>
      </w:r>
      <w:r w:rsidR="000F7F57" w:rsidRPr="00BB6C4A">
        <w:rPr>
          <w:rFonts w:ascii="Century Gothic" w:hAnsi="Century Gothic"/>
          <w:sz w:val="20"/>
        </w:rPr>
        <w:t xml:space="preserve"> anyone who has custody of a child registered at the school, as well as “natural” parents.  Parents can stand for election and vote in secret in the election, if a ballot is needed.</w:t>
      </w:r>
    </w:p>
    <w:p w:rsidR="000F7F57" w:rsidRPr="00BB6C4A" w:rsidRDefault="000F7F57">
      <w:pPr>
        <w:jc w:val="both"/>
        <w:rPr>
          <w:rFonts w:ascii="Century Gothic" w:hAnsi="Century Gothic"/>
          <w:sz w:val="20"/>
        </w:rPr>
      </w:pPr>
    </w:p>
    <w:p w:rsidR="000F7F57" w:rsidRPr="00BB6C4A" w:rsidRDefault="000F7F57">
      <w:pPr>
        <w:jc w:val="both"/>
        <w:rPr>
          <w:rFonts w:ascii="Century Gothic" w:hAnsi="Century Gothic"/>
          <w:sz w:val="20"/>
        </w:rPr>
      </w:pPr>
      <w:r w:rsidRPr="00BB6C4A">
        <w:rPr>
          <w:rFonts w:ascii="Century Gothic" w:hAnsi="Century Gothic"/>
          <w:sz w:val="20"/>
        </w:rPr>
        <w:t>As well as parents, the governing body i</w:t>
      </w:r>
      <w:r w:rsidR="00EA3E5D" w:rsidRPr="00BB6C4A">
        <w:rPr>
          <w:rFonts w:ascii="Century Gothic" w:hAnsi="Century Gothic"/>
          <w:sz w:val="20"/>
        </w:rPr>
        <w:t>s made up of a governor nominated</w:t>
      </w:r>
      <w:r w:rsidRPr="00BB6C4A">
        <w:rPr>
          <w:rFonts w:ascii="Century Gothic" w:hAnsi="Century Gothic"/>
          <w:sz w:val="20"/>
        </w:rPr>
        <w:t xml:space="preserve"> by the Local Authority (the County Council), </w:t>
      </w:r>
      <w:r w:rsidR="00F709A6" w:rsidRPr="00BB6C4A">
        <w:rPr>
          <w:rFonts w:ascii="Century Gothic" w:hAnsi="Century Gothic"/>
          <w:sz w:val="20"/>
        </w:rPr>
        <w:t>school</w:t>
      </w:r>
      <w:r w:rsidRPr="00BB6C4A">
        <w:rPr>
          <w:rFonts w:ascii="Century Gothic" w:hAnsi="Century Gothic"/>
          <w:sz w:val="20"/>
        </w:rPr>
        <w:t xml:space="preserve"> staff, the headteacher and governors appointed by th</w:t>
      </w:r>
      <w:r w:rsidR="00EA3E5D" w:rsidRPr="00BB6C4A">
        <w:rPr>
          <w:rFonts w:ascii="Century Gothic" w:hAnsi="Century Gothic"/>
          <w:sz w:val="20"/>
        </w:rPr>
        <w:t>e rest of the governing body (co-opted</w:t>
      </w:r>
      <w:r w:rsidRPr="00BB6C4A">
        <w:rPr>
          <w:rFonts w:ascii="Century Gothic" w:hAnsi="Century Gothic"/>
          <w:sz w:val="20"/>
        </w:rPr>
        <w:t xml:space="preserve"> governors). In voluntary controlled</w:t>
      </w:r>
      <w:r w:rsidR="00EA3E5D" w:rsidRPr="00BB6C4A">
        <w:rPr>
          <w:rFonts w:ascii="Century Gothic" w:hAnsi="Century Gothic"/>
          <w:sz w:val="20"/>
        </w:rPr>
        <w:t xml:space="preserve"> and aided</w:t>
      </w:r>
      <w:r w:rsidRPr="00BB6C4A">
        <w:rPr>
          <w:rFonts w:ascii="Century Gothic" w:hAnsi="Century Gothic"/>
          <w:sz w:val="20"/>
        </w:rPr>
        <w:t xml:space="preserve"> schools there are also foundation governors.</w:t>
      </w:r>
      <w:r w:rsidR="007D4AA5" w:rsidRPr="00BB6C4A">
        <w:rPr>
          <w:rFonts w:ascii="Century Gothic" w:hAnsi="Century Gothic"/>
          <w:sz w:val="20"/>
        </w:rPr>
        <w:t xml:space="preserve"> </w:t>
      </w:r>
    </w:p>
    <w:p w:rsidR="00EA3E5D" w:rsidRPr="00BB6C4A" w:rsidRDefault="00EA3E5D">
      <w:pPr>
        <w:jc w:val="both"/>
        <w:rPr>
          <w:rFonts w:ascii="Century Gothic" w:hAnsi="Century Gothic"/>
          <w:sz w:val="20"/>
        </w:rPr>
      </w:pPr>
    </w:p>
    <w:p w:rsidR="000F7F57" w:rsidRPr="00BB6C4A" w:rsidRDefault="000F7F57">
      <w:pPr>
        <w:jc w:val="both"/>
        <w:rPr>
          <w:rFonts w:ascii="Century Gothic" w:hAnsi="Century Gothic"/>
          <w:sz w:val="20"/>
        </w:rPr>
      </w:pPr>
      <w:r w:rsidRPr="00BB6C4A">
        <w:rPr>
          <w:rFonts w:ascii="Century Gothic" w:hAnsi="Century Gothic"/>
          <w:sz w:val="20"/>
        </w:rPr>
        <w:t xml:space="preserve">Parent Governors </w:t>
      </w:r>
      <w:r w:rsidR="00F9683D" w:rsidRPr="00BB6C4A">
        <w:rPr>
          <w:rFonts w:ascii="Century Gothic" w:hAnsi="Century Gothic"/>
          <w:sz w:val="20"/>
        </w:rPr>
        <w:t>have</w:t>
      </w:r>
      <w:r w:rsidRPr="00BB6C4A">
        <w:rPr>
          <w:rFonts w:ascii="Century Gothic" w:hAnsi="Century Gothic"/>
          <w:sz w:val="20"/>
        </w:rPr>
        <w:t xml:space="preserve"> a </w:t>
      </w:r>
      <w:r w:rsidRPr="00BB6C4A">
        <w:rPr>
          <w:rFonts w:ascii="Century Gothic" w:hAnsi="Century Gothic"/>
          <w:b/>
          <w:sz w:val="20"/>
        </w:rPr>
        <w:t>four*</w:t>
      </w:r>
      <w:r w:rsidRPr="00BB6C4A">
        <w:rPr>
          <w:rFonts w:ascii="Century Gothic" w:hAnsi="Century Gothic"/>
          <w:sz w:val="20"/>
        </w:rPr>
        <w:t xml:space="preserve"> year term of office and continue to serve even if their child</w:t>
      </w:r>
      <w:r w:rsidR="00F709A6" w:rsidRPr="00BB6C4A">
        <w:rPr>
          <w:rFonts w:ascii="Century Gothic" w:hAnsi="Century Gothic"/>
          <w:sz w:val="20"/>
        </w:rPr>
        <w:t>(ren)</w:t>
      </w:r>
      <w:r w:rsidRPr="00BB6C4A">
        <w:rPr>
          <w:rFonts w:ascii="Century Gothic" w:hAnsi="Century Gothic"/>
          <w:sz w:val="20"/>
        </w:rPr>
        <w:t xml:space="preserve"> leaves the school during this period.</w:t>
      </w:r>
    </w:p>
    <w:p w:rsidR="000F7F57" w:rsidRPr="00BB6C4A" w:rsidRDefault="000F7F57">
      <w:pPr>
        <w:jc w:val="both"/>
        <w:rPr>
          <w:rFonts w:ascii="Century Gothic" w:hAnsi="Century Gothic"/>
          <w:sz w:val="20"/>
        </w:rPr>
      </w:pPr>
    </w:p>
    <w:p w:rsidR="000F7F57" w:rsidRPr="00BB6C4A" w:rsidRDefault="000F7F57">
      <w:pPr>
        <w:jc w:val="both"/>
        <w:rPr>
          <w:rFonts w:ascii="Century Gothic" w:hAnsi="Century Gothic"/>
          <w:sz w:val="20"/>
          <w:u w:val="single"/>
        </w:rPr>
      </w:pPr>
      <w:r w:rsidRPr="00BB6C4A">
        <w:rPr>
          <w:rFonts w:ascii="Century Gothic" w:hAnsi="Century Gothic"/>
          <w:sz w:val="20"/>
          <w:u w:val="single"/>
        </w:rPr>
        <w:t>What Do Governors Do?</w:t>
      </w:r>
    </w:p>
    <w:p w:rsidR="000F7F57" w:rsidRPr="00BB6C4A" w:rsidRDefault="000F7F57">
      <w:pPr>
        <w:jc w:val="both"/>
        <w:rPr>
          <w:rFonts w:ascii="Century Gothic" w:hAnsi="Century Gothic"/>
          <w:sz w:val="20"/>
        </w:rPr>
      </w:pPr>
    </w:p>
    <w:p w:rsidR="00EA3E5D" w:rsidRPr="00BB6C4A" w:rsidRDefault="000F7F57">
      <w:pPr>
        <w:jc w:val="both"/>
        <w:rPr>
          <w:rFonts w:ascii="Century Gothic" w:hAnsi="Century Gothic"/>
          <w:sz w:val="20"/>
        </w:rPr>
      </w:pPr>
      <w:r w:rsidRPr="00BB6C4A">
        <w:rPr>
          <w:rFonts w:ascii="Century Gothic" w:hAnsi="Century Gothic"/>
          <w:sz w:val="20"/>
        </w:rPr>
        <w:t xml:space="preserve">The governors’ work affects most aspects of the school’s work.  </w:t>
      </w:r>
    </w:p>
    <w:p w:rsidR="00EA3E5D" w:rsidRPr="00BB6C4A" w:rsidRDefault="00EA3E5D">
      <w:pPr>
        <w:jc w:val="both"/>
        <w:rPr>
          <w:rFonts w:ascii="Century Gothic" w:hAnsi="Century Gothic"/>
          <w:sz w:val="20"/>
        </w:rPr>
      </w:pPr>
    </w:p>
    <w:p w:rsidR="00EA3E5D" w:rsidRPr="00BB6C4A" w:rsidRDefault="00EA3E5D" w:rsidP="00EA3E5D">
      <w:pPr>
        <w:jc w:val="both"/>
        <w:rPr>
          <w:rFonts w:ascii="Century Gothic" w:eastAsia="Calibri" w:hAnsi="Century Gothic" w:cs="Arial"/>
          <w:sz w:val="20"/>
          <w:lang w:eastAsia="en-US"/>
        </w:rPr>
      </w:pPr>
      <w:r w:rsidRPr="00BB6C4A">
        <w:rPr>
          <w:rFonts w:ascii="Century Gothic" w:eastAsia="Calibri" w:hAnsi="Century Gothic" w:cs="Arial"/>
          <w:sz w:val="20"/>
          <w:lang w:eastAsia="en-US"/>
        </w:rPr>
        <w:t xml:space="preserve">Once appointed or elected, all governors must operate in the best interest of pupils, not as representatives to lobby on behalf of their constituency. Their task is to govern the school. This means focusing on the core functions of providing strategic leadership, holding the headteacher to account and making sure the school’s money is well spent. This is a demanding task for which all governors need to have, or develop, relevant and appropriate skills. </w:t>
      </w:r>
    </w:p>
    <w:p w:rsidR="00EA3E5D" w:rsidRPr="00BB6C4A" w:rsidRDefault="000F7F57">
      <w:pPr>
        <w:jc w:val="both"/>
        <w:rPr>
          <w:rFonts w:ascii="Century Gothic" w:hAnsi="Century Gothic"/>
          <w:sz w:val="20"/>
        </w:rPr>
      </w:pPr>
      <w:r w:rsidRPr="00BB6C4A">
        <w:rPr>
          <w:rFonts w:ascii="Century Gothic" w:hAnsi="Century Gothic"/>
          <w:sz w:val="20"/>
        </w:rPr>
        <w:t xml:space="preserve"> </w:t>
      </w:r>
    </w:p>
    <w:p w:rsidR="000F7F57" w:rsidRPr="00BB6C4A" w:rsidRDefault="000F7F57">
      <w:pPr>
        <w:pStyle w:val="BodyText3"/>
        <w:rPr>
          <w:rFonts w:ascii="Century Gothic" w:hAnsi="Century Gothic"/>
          <w:sz w:val="20"/>
        </w:rPr>
      </w:pPr>
      <w:r w:rsidRPr="00BB6C4A">
        <w:rPr>
          <w:rFonts w:ascii="Century Gothic" w:hAnsi="Century Gothic"/>
          <w:sz w:val="20"/>
        </w:rPr>
        <w:t>The governors, together as a body, have a range of legal responsibilities, so being a governor is an important commitment and new governors should be willing to attend training to help them learn what is entailed.</w:t>
      </w:r>
    </w:p>
    <w:p w:rsidR="00EA3E5D" w:rsidRPr="00BB6C4A" w:rsidRDefault="00EA3E5D">
      <w:pPr>
        <w:pStyle w:val="BodyText3"/>
        <w:rPr>
          <w:rFonts w:ascii="Century Gothic" w:hAnsi="Century Gothic"/>
          <w:sz w:val="20"/>
        </w:rPr>
      </w:pPr>
    </w:p>
    <w:p w:rsidR="00556F21" w:rsidRPr="00BB6C4A" w:rsidRDefault="00E55920">
      <w:pPr>
        <w:pStyle w:val="BodyText3"/>
        <w:rPr>
          <w:rFonts w:ascii="Century Gothic" w:hAnsi="Century Gothic"/>
          <w:sz w:val="20"/>
        </w:rPr>
      </w:pPr>
      <w:r w:rsidRPr="00BB6C4A">
        <w:rPr>
          <w:rFonts w:ascii="Century Gothic" w:hAnsi="Century Gothic"/>
          <w:sz w:val="20"/>
        </w:rPr>
        <w:t>We are looking for governors to fill the following skills gaps as identified by the Governing Body:</w:t>
      </w:r>
    </w:p>
    <w:p w:rsidR="00556F21" w:rsidRPr="00BB6C4A" w:rsidRDefault="00556F21">
      <w:pPr>
        <w:pStyle w:val="BodyText3"/>
        <w:rPr>
          <w:rFonts w:ascii="Century Gothic" w:hAnsi="Century Gothic"/>
          <w:sz w:val="20"/>
        </w:rPr>
      </w:pPr>
    </w:p>
    <w:p w:rsidR="00556F21" w:rsidRPr="00BB6C4A" w:rsidRDefault="00556F21" w:rsidP="00556F21">
      <w:pPr>
        <w:pStyle w:val="BodyText3"/>
        <w:rPr>
          <w:rFonts w:ascii="Century Gothic" w:hAnsi="Century Gothic"/>
          <w:sz w:val="20"/>
        </w:rPr>
      </w:pPr>
    </w:p>
    <w:p w:rsidR="00556F21" w:rsidRPr="00BB6C4A" w:rsidRDefault="00556F21" w:rsidP="00556F21">
      <w:pPr>
        <w:pStyle w:val="BodyText3"/>
        <w:rPr>
          <w:rFonts w:ascii="Century Gothic" w:hAnsi="Century Gothic"/>
          <w:sz w:val="20"/>
        </w:rPr>
      </w:pPr>
      <w:r w:rsidRPr="00BB6C4A">
        <w:rPr>
          <w:rFonts w:ascii="Century Gothic" w:hAnsi="Century Gothic"/>
          <w:sz w:val="20"/>
        </w:rPr>
        <w:t xml:space="preserve">The term “parent” includes anyone who has custody of a child registered at the school, as well as “natural” parents.  </w:t>
      </w:r>
    </w:p>
    <w:p w:rsidR="00556F21" w:rsidRPr="00BB6C4A" w:rsidRDefault="00556F21" w:rsidP="00556F21">
      <w:pPr>
        <w:pStyle w:val="BodyText3"/>
        <w:rPr>
          <w:rFonts w:ascii="Century Gothic" w:hAnsi="Century Gothic"/>
          <w:sz w:val="20"/>
        </w:rPr>
      </w:pPr>
    </w:p>
    <w:p w:rsidR="00556F21" w:rsidRPr="00BB6C4A" w:rsidRDefault="00556F21" w:rsidP="00556F21">
      <w:pPr>
        <w:pStyle w:val="BodyText3"/>
        <w:rPr>
          <w:rFonts w:ascii="Century Gothic" w:hAnsi="Century Gothic"/>
          <w:b/>
          <w:sz w:val="20"/>
        </w:rPr>
      </w:pPr>
      <w:r w:rsidRPr="00BB6C4A">
        <w:rPr>
          <w:rFonts w:ascii="Century Gothic" w:hAnsi="Century Gothic"/>
          <w:b/>
          <w:sz w:val="20"/>
        </w:rPr>
        <w:t>What is the role of a governing body?</w:t>
      </w:r>
    </w:p>
    <w:p w:rsidR="00556F21" w:rsidRPr="00BB6C4A" w:rsidRDefault="00556F21" w:rsidP="00556F21">
      <w:pPr>
        <w:pStyle w:val="BodyText3"/>
        <w:rPr>
          <w:rFonts w:ascii="Century Gothic" w:hAnsi="Century Gothic"/>
          <w:b/>
          <w:sz w:val="20"/>
        </w:rPr>
      </w:pPr>
    </w:p>
    <w:p w:rsidR="00556F21" w:rsidRPr="00BB6C4A" w:rsidRDefault="00556F21" w:rsidP="00556F21">
      <w:pPr>
        <w:pStyle w:val="BodyText3"/>
        <w:rPr>
          <w:rFonts w:ascii="Century Gothic" w:hAnsi="Century Gothic"/>
          <w:sz w:val="20"/>
        </w:rPr>
      </w:pPr>
      <w:r w:rsidRPr="00BB6C4A">
        <w:rPr>
          <w:rFonts w:ascii="Century Gothic" w:hAnsi="Century Gothic"/>
          <w:sz w:val="20"/>
        </w:rPr>
        <w:t>Establishing the strategic direction, by:</w:t>
      </w:r>
    </w:p>
    <w:p w:rsidR="00556F21" w:rsidRPr="00BB6C4A" w:rsidRDefault="00556F21" w:rsidP="00556F21">
      <w:pPr>
        <w:pStyle w:val="BodyText3"/>
        <w:rPr>
          <w:rFonts w:ascii="Century Gothic" w:hAnsi="Century Gothic"/>
          <w:sz w:val="20"/>
        </w:rPr>
      </w:pPr>
      <w:r w:rsidRPr="00BB6C4A">
        <w:rPr>
          <w:rFonts w:ascii="Century Gothic" w:hAnsi="Century Gothic"/>
          <w:sz w:val="20"/>
        </w:rPr>
        <w:t>-</w:t>
      </w:r>
      <w:r w:rsidRPr="00BB6C4A">
        <w:rPr>
          <w:rFonts w:ascii="Century Gothic" w:hAnsi="Century Gothic"/>
          <w:sz w:val="20"/>
        </w:rPr>
        <w:tab/>
        <w:t>Setting the vision, values, and objectives for the school</w:t>
      </w:r>
    </w:p>
    <w:p w:rsidR="00556F21" w:rsidRPr="00BB6C4A" w:rsidRDefault="00556F21" w:rsidP="00556F21">
      <w:pPr>
        <w:pStyle w:val="BodyText3"/>
        <w:rPr>
          <w:rFonts w:ascii="Century Gothic" w:hAnsi="Century Gothic"/>
          <w:sz w:val="20"/>
        </w:rPr>
      </w:pPr>
      <w:r w:rsidRPr="00BB6C4A">
        <w:rPr>
          <w:rFonts w:ascii="Century Gothic" w:hAnsi="Century Gothic"/>
          <w:sz w:val="20"/>
        </w:rPr>
        <w:t>-</w:t>
      </w:r>
      <w:r w:rsidRPr="00BB6C4A">
        <w:rPr>
          <w:rFonts w:ascii="Century Gothic" w:hAnsi="Century Gothic"/>
          <w:sz w:val="20"/>
        </w:rPr>
        <w:tab/>
        <w:t>Agreeing the school improvement strategy with priorities and targets</w:t>
      </w:r>
    </w:p>
    <w:p w:rsidR="00556F21" w:rsidRPr="00BB6C4A" w:rsidRDefault="00556F21" w:rsidP="00556F21">
      <w:pPr>
        <w:pStyle w:val="BodyText3"/>
        <w:rPr>
          <w:rFonts w:ascii="Century Gothic" w:hAnsi="Century Gothic"/>
          <w:sz w:val="20"/>
        </w:rPr>
      </w:pPr>
      <w:r w:rsidRPr="00BB6C4A">
        <w:rPr>
          <w:rFonts w:ascii="Century Gothic" w:hAnsi="Century Gothic"/>
          <w:sz w:val="20"/>
        </w:rPr>
        <w:t>-</w:t>
      </w:r>
      <w:r w:rsidRPr="00BB6C4A">
        <w:rPr>
          <w:rFonts w:ascii="Century Gothic" w:hAnsi="Century Gothic"/>
          <w:sz w:val="20"/>
        </w:rPr>
        <w:tab/>
        <w:t>Meeting statutory duties</w:t>
      </w:r>
    </w:p>
    <w:p w:rsidR="00556F21" w:rsidRPr="00BB6C4A" w:rsidRDefault="00556F21" w:rsidP="00556F21">
      <w:pPr>
        <w:pStyle w:val="BodyText3"/>
        <w:rPr>
          <w:rFonts w:ascii="Century Gothic" w:hAnsi="Century Gothic"/>
          <w:sz w:val="20"/>
        </w:rPr>
      </w:pPr>
    </w:p>
    <w:p w:rsidR="00556F21" w:rsidRPr="00BB6C4A" w:rsidRDefault="00556F21" w:rsidP="00556F21">
      <w:pPr>
        <w:pStyle w:val="BodyText3"/>
        <w:rPr>
          <w:rFonts w:ascii="Century Gothic" w:hAnsi="Century Gothic"/>
          <w:sz w:val="20"/>
        </w:rPr>
      </w:pPr>
      <w:r w:rsidRPr="00BB6C4A">
        <w:rPr>
          <w:rFonts w:ascii="Century Gothic" w:hAnsi="Century Gothic"/>
          <w:sz w:val="20"/>
        </w:rPr>
        <w:t>Ensuring accountability, by:</w:t>
      </w:r>
    </w:p>
    <w:p w:rsidR="00556F21" w:rsidRPr="00BB6C4A" w:rsidRDefault="00556F21" w:rsidP="00556F21">
      <w:pPr>
        <w:pStyle w:val="BodyText3"/>
        <w:rPr>
          <w:rFonts w:ascii="Century Gothic" w:hAnsi="Century Gothic"/>
          <w:sz w:val="20"/>
        </w:rPr>
      </w:pPr>
      <w:r w:rsidRPr="00BB6C4A">
        <w:rPr>
          <w:rFonts w:ascii="Century Gothic" w:hAnsi="Century Gothic"/>
          <w:sz w:val="20"/>
        </w:rPr>
        <w:t>-</w:t>
      </w:r>
      <w:r w:rsidRPr="00BB6C4A">
        <w:rPr>
          <w:rFonts w:ascii="Century Gothic" w:hAnsi="Century Gothic"/>
          <w:sz w:val="20"/>
        </w:rPr>
        <w:tab/>
        <w:t>Monitoring progress towards targets</w:t>
      </w:r>
    </w:p>
    <w:p w:rsidR="00556F21" w:rsidRPr="00BB6C4A" w:rsidRDefault="00556F21" w:rsidP="00556F21">
      <w:pPr>
        <w:pStyle w:val="BodyText3"/>
        <w:rPr>
          <w:rFonts w:ascii="Century Gothic" w:hAnsi="Century Gothic"/>
          <w:sz w:val="20"/>
        </w:rPr>
      </w:pPr>
      <w:r w:rsidRPr="00BB6C4A">
        <w:rPr>
          <w:rFonts w:ascii="Century Gothic" w:hAnsi="Century Gothic"/>
          <w:sz w:val="20"/>
        </w:rPr>
        <w:t>-</w:t>
      </w:r>
      <w:r w:rsidRPr="00BB6C4A">
        <w:rPr>
          <w:rFonts w:ascii="Century Gothic" w:hAnsi="Century Gothic"/>
          <w:sz w:val="20"/>
        </w:rPr>
        <w:tab/>
        <w:t xml:space="preserve">Carrying out the Performance Management of the headteacher </w:t>
      </w:r>
    </w:p>
    <w:p w:rsidR="00556F21" w:rsidRPr="00BB6C4A" w:rsidRDefault="00556F21" w:rsidP="00556F21">
      <w:pPr>
        <w:pStyle w:val="BodyText3"/>
        <w:rPr>
          <w:rFonts w:ascii="Century Gothic" w:hAnsi="Century Gothic"/>
          <w:sz w:val="20"/>
        </w:rPr>
      </w:pPr>
      <w:r w:rsidRPr="00BB6C4A">
        <w:rPr>
          <w:rFonts w:ascii="Century Gothic" w:hAnsi="Century Gothic"/>
          <w:sz w:val="20"/>
        </w:rPr>
        <w:t>-</w:t>
      </w:r>
      <w:r w:rsidRPr="00BB6C4A">
        <w:rPr>
          <w:rFonts w:ascii="Century Gothic" w:hAnsi="Century Gothic"/>
          <w:sz w:val="20"/>
        </w:rPr>
        <w:tab/>
        <w:t>Engaging with stakeholders e.g. parents, staff and the wider school community</w:t>
      </w:r>
    </w:p>
    <w:p w:rsidR="00556F21" w:rsidRPr="00BB6C4A" w:rsidRDefault="00556F21" w:rsidP="00556F21">
      <w:pPr>
        <w:pStyle w:val="BodyText3"/>
        <w:rPr>
          <w:rFonts w:ascii="Century Gothic" w:hAnsi="Century Gothic"/>
          <w:sz w:val="20"/>
        </w:rPr>
      </w:pPr>
      <w:r w:rsidRPr="00BB6C4A">
        <w:rPr>
          <w:rFonts w:ascii="Century Gothic" w:hAnsi="Century Gothic"/>
          <w:sz w:val="20"/>
        </w:rPr>
        <w:t>-</w:t>
      </w:r>
      <w:r w:rsidRPr="00BB6C4A">
        <w:rPr>
          <w:rFonts w:ascii="Century Gothic" w:hAnsi="Century Gothic"/>
          <w:sz w:val="20"/>
        </w:rPr>
        <w:tab/>
        <w:t>Contributing to school self-evaluation</w:t>
      </w:r>
    </w:p>
    <w:p w:rsidR="00556F21" w:rsidRPr="00BB6C4A" w:rsidRDefault="00556F21" w:rsidP="00556F21">
      <w:pPr>
        <w:pStyle w:val="BodyText3"/>
        <w:rPr>
          <w:rFonts w:ascii="Century Gothic" w:hAnsi="Century Gothic"/>
          <w:sz w:val="20"/>
        </w:rPr>
      </w:pPr>
    </w:p>
    <w:p w:rsidR="00556F21" w:rsidRPr="00BB6C4A" w:rsidRDefault="00556F21" w:rsidP="00556F21">
      <w:pPr>
        <w:pStyle w:val="BodyText3"/>
        <w:rPr>
          <w:rFonts w:ascii="Century Gothic" w:hAnsi="Century Gothic"/>
          <w:sz w:val="20"/>
        </w:rPr>
      </w:pPr>
      <w:r w:rsidRPr="00BB6C4A">
        <w:rPr>
          <w:rFonts w:ascii="Century Gothic" w:hAnsi="Century Gothic"/>
          <w:sz w:val="20"/>
        </w:rPr>
        <w:t>Ensuring financial probity, by:</w:t>
      </w:r>
    </w:p>
    <w:p w:rsidR="00556F21" w:rsidRPr="00BB6C4A" w:rsidRDefault="00556F21" w:rsidP="00556F21">
      <w:pPr>
        <w:pStyle w:val="BodyText3"/>
        <w:rPr>
          <w:rFonts w:ascii="Century Gothic" w:hAnsi="Century Gothic"/>
          <w:sz w:val="20"/>
        </w:rPr>
      </w:pPr>
      <w:r w:rsidRPr="00BB6C4A">
        <w:rPr>
          <w:rFonts w:ascii="Century Gothic" w:hAnsi="Century Gothic"/>
          <w:sz w:val="20"/>
        </w:rPr>
        <w:t>-</w:t>
      </w:r>
      <w:r w:rsidRPr="00BB6C4A">
        <w:rPr>
          <w:rFonts w:ascii="Century Gothic" w:hAnsi="Century Gothic"/>
          <w:sz w:val="20"/>
        </w:rPr>
        <w:tab/>
        <w:t>Setting the budget</w:t>
      </w:r>
    </w:p>
    <w:p w:rsidR="00556F21" w:rsidRPr="00BB6C4A" w:rsidRDefault="00556F21" w:rsidP="00556F21">
      <w:pPr>
        <w:pStyle w:val="BodyText3"/>
        <w:rPr>
          <w:rFonts w:ascii="Century Gothic" w:hAnsi="Century Gothic"/>
          <w:sz w:val="20"/>
        </w:rPr>
      </w:pPr>
      <w:r w:rsidRPr="00BB6C4A">
        <w:rPr>
          <w:rFonts w:ascii="Century Gothic" w:hAnsi="Century Gothic"/>
          <w:sz w:val="20"/>
        </w:rPr>
        <w:t>-</w:t>
      </w:r>
      <w:r w:rsidRPr="00BB6C4A">
        <w:rPr>
          <w:rFonts w:ascii="Century Gothic" w:hAnsi="Century Gothic"/>
          <w:sz w:val="20"/>
        </w:rPr>
        <w:tab/>
        <w:t>Monitoring spending against the budget</w:t>
      </w:r>
    </w:p>
    <w:p w:rsidR="00556F21" w:rsidRPr="00BB6C4A" w:rsidRDefault="00556F21" w:rsidP="00556F21">
      <w:pPr>
        <w:pStyle w:val="BodyText3"/>
        <w:rPr>
          <w:rFonts w:ascii="Century Gothic" w:hAnsi="Century Gothic"/>
          <w:sz w:val="20"/>
        </w:rPr>
      </w:pPr>
      <w:r w:rsidRPr="00BB6C4A">
        <w:rPr>
          <w:rFonts w:ascii="Century Gothic" w:hAnsi="Century Gothic"/>
          <w:sz w:val="20"/>
        </w:rPr>
        <w:t>-</w:t>
      </w:r>
      <w:r w:rsidRPr="00BB6C4A">
        <w:rPr>
          <w:rFonts w:ascii="Century Gothic" w:hAnsi="Century Gothic"/>
          <w:sz w:val="20"/>
        </w:rPr>
        <w:tab/>
        <w:t>Ensuring value for money is obtained</w:t>
      </w:r>
    </w:p>
    <w:p w:rsidR="00556F21" w:rsidRPr="00BB6C4A" w:rsidRDefault="00556F21" w:rsidP="00556F21">
      <w:pPr>
        <w:pStyle w:val="BodyText3"/>
        <w:rPr>
          <w:rFonts w:ascii="Century Gothic" w:hAnsi="Century Gothic"/>
          <w:sz w:val="20"/>
        </w:rPr>
      </w:pPr>
      <w:r w:rsidRPr="00BB6C4A">
        <w:rPr>
          <w:rFonts w:ascii="Century Gothic" w:hAnsi="Century Gothic"/>
          <w:sz w:val="20"/>
        </w:rPr>
        <w:t>-</w:t>
      </w:r>
      <w:r w:rsidRPr="00BB6C4A">
        <w:rPr>
          <w:rFonts w:ascii="Century Gothic" w:hAnsi="Century Gothic"/>
          <w:sz w:val="20"/>
        </w:rPr>
        <w:tab/>
        <w:t>Ensuring risks to the organisation are managed</w:t>
      </w:r>
    </w:p>
    <w:p w:rsidR="00556F21" w:rsidRPr="00BB6C4A" w:rsidRDefault="00556F21" w:rsidP="00556F21">
      <w:pPr>
        <w:pStyle w:val="BodyText3"/>
        <w:rPr>
          <w:rFonts w:ascii="Century Gothic" w:hAnsi="Century Gothic"/>
          <w:sz w:val="20"/>
        </w:rPr>
      </w:pPr>
    </w:p>
    <w:p w:rsidR="00556F21" w:rsidRPr="00BB6C4A" w:rsidRDefault="00556F21" w:rsidP="00556F21">
      <w:pPr>
        <w:pStyle w:val="BodyText3"/>
        <w:rPr>
          <w:rFonts w:ascii="Century Gothic" w:hAnsi="Century Gothic"/>
          <w:sz w:val="20"/>
        </w:rPr>
      </w:pPr>
      <w:r w:rsidRPr="00BB6C4A">
        <w:rPr>
          <w:rFonts w:ascii="Century Gothic" w:hAnsi="Century Gothic"/>
          <w:sz w:val="20"/>
        </w:rPr>
        <w:t>The governors, together as a body, have a range of legal responsibilities, being a governor is an important co</w:t>
      </w:r>
      <w:r w:rsidR="00BB6C4A" w:rsidRPr="00BB6C4A">
        <w:rPr>
          <w:rFonts w:ascii="Century Gothic" w:hAnsi="Century Gothic"/>
          <w:sz w:val="20"/>
        </w:rPr>
        <w:t>mmitment and Rossett</w:t>
      </w:r>
      <w:r w:rsidRPr="00BB6C4A">
        <w:rPr>
          <w:rFonts w:ascii="Century Gothic" w:hAnsi="Century Gothic"/>
          <w:sz w:val="20"/>
        </w:rPr>
        <w:t xml:space="preserve"> will provide induction training.</w:t>
      </w:r>
    </w:p>
    <w:p w:rsidR="00556F21" w:rsidRPr="00BB6C4A" w:rsidRDefault="00556F21" w:rsidP="00556F21">
      <w:pPr>
        <w:pStyle w:val="BodyText3"/>
        <w:rPr>
          <w:rFonts w:ascii="Century Gothic" w:hAnsi="Century Gothic"/>
          <w:b/>
          <w:sz w:val="20"/>
        </w:rPr>
      </w:pPr>
    </w:p>
    <w:p w:rsidR="00556F21" w:rsidRPr="00BB6C4A" w:rsidRDefault="00556F21" w:rsidP="00556F21">
      <w:pPr>
        <w:pStyle w:val="BodyText3"/>
        <w:rPr>
          <w:rFonts w:ascii="Century Gothic" w:hAnsi="Century Gothic"/>
          <w:b/>
          <w:sz w:val="20"/>
          <w:u w:val="single"/>
        </w:rPr>
      </w:pPr>
      <w:r w:rsidRPr="00BB6C4A">
        <w:rPr>
          <w:rFonts w:ascii="Century Gothic" w:hAnsi="Century Gothic"/>
          <w:b/>
          <w:sz w:val="20"/>
          <w:u w:val="single"/>
        </w:rPr>
        <w:t>What is expected of governors?</w:t>
      </w:r>
    </w:p>
    <w:p w:rsidR="00556F21" w:rsidRPr="00BB6C4A" w:rsidRDefault="00556F21" w:rsidP="00556F21">
      <w:pPr>
        <w:pStyle w:val="BodyText3"/>
        <w:rPr>
          <w:rFonts w:ascii="Century Gothic" w:hAnsi="Century Gothic"/>
          <w:b/>
          <w:sz w:val="20"/>
        </w:rPr>
      </w:pPr>
    </w:p>
    <w:p w:rsidR="00556F21" w:rsidRPr="00BB6C4A" w:rsidRDefault="00556F21" w:rsidP="00B92700">
      <w:pPr>
        <w:pStyle w:val="BodyText3"/>
        <w:numPr>
          <w:ilvl w:val="0"/>
          <w:numId w:val="28"/>
        </w:numPr>
        <w:rPr>
          <w:rFonts w:ascii="Century Gothic" w:hAnsi="Century Gothic"/>
          <w:sz w:val="20"/>
        </w:rPr>
      </w:pPr>
      <w:r w:rsidRPr="00BB6C4A">
        <w:rPr>
          <w:rFonts w:ascii="Century Gothic" w:hAnsi="Century Gothic"/>
          <w:sz w:val="20"/>
        </w:rPr>
        <w:t>To acknowledge that accepting office as a governor involves the commitment of significant amounts of time and energy.</w:t>
      </w:r>
    </w:p>
    <w:p w:rsidR="00556F21" w:rsidRPr="00BB6C4A" w:rsidRDefault="00556F21" w:rsidP="00B92700">
      <w:pPr>
        <w:pStyle w:val="BodyText3"/>
        <w:numPr>
          <w:ilvl w:val="0"/>
          <w:numId w:val="28"/>
        </w:numPr>
        <w:rPr>
          <w:rFonts w:ascii="Century Gothic" w:hAnsi="Century Gothic"/>
          <w:sz w:val="20"/>
        </w:rPr>
      </w:pPr>
      <w:r w:rsidRPr="00BB6C4A">
        <w:rPr>
          <w:rFonts w:ascii="Century Gothic" w:hAnsi="Century Gothic"/>
          <w:sz w:val="20"/>
        </w:rPr>
        <w:t>To strive to work as a team in which constructive working relationships are actively promoted.</w:t>
      </w:r>
    </w:p>
    <w:p w:rsidR="00556F21" w:rsidRPr="00BB6C4A" w:rsidRDefault="00556F21" w:rsidP="00B92700">
      <w:pPr>
        <w:pStyle w:val="BodyText3"/>
        <w:numPr>
          <w:ilvl w:val="0"/>
          <w:numId w:val="28"/>
        </w:numPr>
        <w:rPr>
          <w:rFonts w:ascii="Century Gothic" w:hAnsi="Century Gothic"/>
          <w:sz w:val="20"/>
        </w:rPr>
      </w:pPr>
      <w:r w:rsidRPr="00BB6C4A">
        <w:rPr>
          <w:rFonts w:ascii="Century Gothic" w:hAnsi="Century Gothic"/>
          <w:sz w:val="20"/>
        </w:rPr>
        <w:t>To observe complete confidentiality when matters are deemed confidential or where they concern specific members of staff or pupils, both inside or outside school</w:t>
      </w:r>
    </w:p>
    <w:p w:rsidR="00556F21" w:rsidRPr="00BB6C4A" w:rsidRDefault="00556F21" w:rsidP="00B92700">
      <w:pPr>
        <w:pStyle w:val="BodyText3"/>
        <w:numPr>
          <w:ilvl w:val="0"/>
          <w:numId w:val="28"/>
        </w:numPr>
        <w:rPr>
          <w:rFonts w:ascii="Century Gothic" w:hAnsi="Century Gothic"/>
          <w:sz w:val="20"/>
        </w:rPr>
      </w:pPr>
      <w:r w:rsidRPr="00BB6C4A">
        <w:rPr>
          <w:rFonts w:ascii="Century Gothic" w:hAnsi="Century Gothic"/>
          <w:sz w:val="20"/>
        </w:rPr>
        <w:t>To accept collective responsibility for all decisions made by the board or its delegated agents. This means that we will not speak against majority decisions outside the governing board meeting.</w:t>
      </w:r>
    </w:p>
    <w:p w:rsidR="00556F21" w:rsidRPr="00BB6C4A" w:rsidRDefault="00556F21">
      <w:pPr>
        <w:pStyle w:val="BodyText3"/>
        <w:rPr>
          <w:rFonts w:ascii="Century Gothic" w:hAnsi="Century Gothic"/>
          <w:sz w:val="20"/>
        </w:rPr>
      </w:pPr>
    </w:p>
    <w:p w:rsidR="00E55920" w:rsidRPr="00BB6C4A" w:rsidRDefault="00E55920">
      <w:pPr>
        <w:jc w:val="both"/>
        <w:rPr>
          <w:rFonts w:ascii="Century Gothic" w:hAnsi="Century Gothic"/>
          <w:sz w:val="20"/>
        </w:rPr>
      </w:pPr>
    </w:p>
    <w:p w:rsidR="00E55920" w:rsidRPr="00BB6C4A" w:rsidRDefault="00E55920">
      <w:pPr>
        <w:jc w:val="both"/>
        <w:rPr>
          <w:rFonts w:ascii="Century Gothic" w:hAnsi="Century Gothic"/>
          <w:sz w:val="20"/>
        </w:rPr>
      </w:pPr>
    </w:p>
    <w:p w:rsidR="000F7F57" w:rsidRPr="00BB6C4A" w:rsidRDefault="000F7F57">
      <w:pPr>
        <w:jc w:val="both"/>
        <w:rPr>
          <w:rFonts w:ascii="Century Gothic" w:hAnsi="Century Gothic"/>
          <w:sz w:val="20"/>
          <w:u w:val="single"/>
        </w:rPr>
      </w:pPr>
      <w:r w:rsidRPr="00BB6C4A">
        <w:rPr>
          <w:rFonts w:ascii="Century Gothic" w:hAnsi="Century Gothic"/>
          <w:sz w:val="20"/>
          <w:u w:val="single"/>
        </w:rPr>
        <w:t>Do Parent Governors have Special Responsibilities?</w:t>
      </w:r>
    </w:p>
    <w:p w:rsidR="000F7F57" w:rsidRPr="00BB6C4A" w:rsidRDefault="000F7F57">
      <w:pPr>
        <w:jc w:val="both"/>
        <w:rPr>
          <w:rFonts w:ascii="Century Gothic" w:hAnsi="Century Gothic"/>
          <w:sz w:val="20"/>
          <w:u w:val="single"/>
        </w:rPr>
      </w:pPr>
    </w:p>
    <w:p w:rsidR="000F7F57" w:rsidRPr="00BB6C4A" w:rsidRDefault="000F7F57">
      <w:pPr>
        <w:jc w:val="both"/>
        <w:rPr>
          <w:rFonts w:ascii="Century Gothic" w:hAnsi="Century Gothic"/>
          <w:sz w:val="20"/>
        </w:rPr>
      </w:pPr>
      <w:r w:rsidRPr="00BB6C4A">
        <w:rPr>
          <w:rFonts w:ascii="Century Gothic" w:hAnsi="Century Gothic"/>
          <w:sz w:val="20"/>
        </w:rPr>
        <w:t xml:space="preserve">No.  Parent Governors do not have “extra” duties.  All governors are equally responsible and discharge their responsibilities as a body, not individually.  The Parent Governors speak </w:t>
      </w:r>
      <w:r w:rsidRPr="00BB6C4A">
        <w:rPr>
          <w:rFonts w:ascii="Century Gothic" w:hAnsi="Century Gothic"/>
          <w:sz w:val="20"/>
          <w:u w:val="single"/>
        </w:rPr>
        <w:t>as</w:t>
      </w:r>
      <w:r w:rsidRPr="00BB6C4A">
        <w:rPr>
          <w:rFonts w:ascii="Century Gothic" w:hAnsi="Century Gothic"/>
          <w:sz w:val="20"/>
        </w:rPr>
        <w:t xml:space="preserve"> parents: they can’t speak for </w:t>
      </w:r>
      <w:r w:rsidRPr="00BB6C4A">
        <w:rPr>
          <w:rFonts w:ascii="Century Gothic" w:hAnsi="Century Gothic"/>
          <w:sz w:val="20"/>
          <w:u w:val="single"/>
        </w:rPr>
        <w:t>all</w:t>
      </w:r>
      <w:r w:rsidRPr="00BB6C4A">
        <w:rPr>
          <w:rFonts w:ascii="Century Gothic" w:hAnsi="Century Gothic"/>
          <w:sz w:val="20"/>
        </w:rPr>
        <w:t xml:space="preserve"> parents</w:t>
      </w:r>
      <w:r w:rsidR="005B71D8" w:rsidRPr="00BB6C4A">
        <w:rPr>
          <w:rFonts w:ascii="Century Gothic" w:hAnsi="Century Gothic"/>
          <w:sz w:val="20"/>
        </w:rPr>
        <w:t>.</w:t>
      </w:r>
    </w:p>
    <w:p w:rsidR="000F7F57" w:rsidRPr="00BB6C4A" w:rsidRDefault="000F7F57">
      <w:pPr>
        <w:jc w:val="both"/>
        <w:rPr>
          <w:rFonts w:ascii="Century Gothic" w:hAnsi="Century Gothic"/>
          <w:sz w:val="20"/>
        </w:rPr>
      </w:pPr>
    </w:p>
    <w:p w:rsidR="000F7F57" w:rsidRPr="00BB6C4A" w:rsidRDefault="000F7F57">
      <w:pPr>
        <w:pStyle w:val="Heading4"/>
        <w:rPr>
          <w:rFonts w:ascii="Century Gothic" w:hAnsi="Century Gothic"/>
          <w:sz w:val="20"/>
        </w:rPr>
      </w:pPr>
      <w:r w:rsidRPr="00BB6C4A">
        <w:rPr>
          <w:rFonts w:ascii="Century Gothic" w:hAnsi="Century Gothic"/>
          <w:sz w:val="20"/>
        </w:rPr>
        <w:t>Are there any restrictions which could disqualify parents from becoming Parent Governors?</w:t>
      </w:r>
    </w:p>
    <w:p w:rsidR="000F7F57" w:rsidRPr="00BB6C4A" w:rsidRDefault="000F7F57">
      <w:pPr>
        <w:jc w:val="both"/>
        <w:rPr>
          <w:rFonts w:ascii="Century Gothic" w:hAnsi="Century Gothic"/>
          <w:sz w:val="20"/>
        </w:rPr>
      </w:pPr>
    </w:p>
    <w:p w:rsidR="00EA20D4" w:rsidRPr="00BB6C4A" w:rsidRDefault="000F7F57">
      <w:pPr>
        <w:pStyle w:val="BodyText3"/>
        <w:rPr>
          <w:rFonts w:ascii="Century Gothic" w:hAnsi="Century Gothic" w:cs="Arial"/>
          <w:sz w:val="20"/>
        </w:rPr>
      </w:pPr>
      <w:r w:rsidRPr="00BB6C4A">
        <w:rPr>
          <w:rFonts w:ascii="Century Gothic" w:hAnsi="Century Gothic"/>
          <w:sz w:val="20"/>
        </w:rPr>
        <w:t>Yes</w:t>
      </w:r>
      <w:r w:rsidR="00987A9D" w:rsidRPr="00BB6C4A">
        <w:rPr>
          <w:rFonts w:ascii="Century Gothic" w:hAnsi="Century Gothic"/>
          <w:sz w:val="20"/>
        </w:rPr>
        <w:t>, but they are unlikely to apply to most parents considering becoming a parent governor</w:t>
      </w:r>
      <w:r w:rsidRPr="00BB6C4A">
        <w:rPr>
          <w:rFonts w:ascii="Century Gothic" w:hAnsi="Century Gothic"/>
          <w:sz w:val="20"/>
        </w:rPr>
        <w:t>. The</w:t>
      </w:r>
      <w:r w:rsidR="00987A9D" w:rsidRPr="00BB6C4A">
        <w:rPr>
          <w:rFonts w:ascii="Century Gothic" w:hAnsi="Century Gothic"/>
          <w:sz w:val="20"/>
        </w:rPr>
        <w:t xml:space="preserve"> restrictions</w:t>
      </w:r>
      <w:r w:rsidRPr="00BB6C4A">
        <w:rPr>
          <w:rFonts w:ascii="Century Gothic" w:hAnsi="Century Gothic"/>
          <w:sz w:val="20"/>
        </w:rPr>
        <w:t xml:space="preserve"> are contained in the </w:t>
      </w:r>
      <w:r w:rsidR="00F709A6" w:rsidRPr="00BB6C4A">
        <w:rPr>
          <w:rFonts w:ascii="Century Gothic" w:hAnsi="Century Gothic"/>
          <w:sz w:val="20"/>
        </w:rPr>
        <w:t>School Governance (Constitution) (England)</w:t>
      </w:r>
      <w:r w:rsidRPr="00BB6C4A">
        <w:rPr>
          <w:rFonts w:ascii="Century Gothic" w:hAnsi="Century Gothic"/>
          <w:sz w:val="20"/>
        </w:rPr>
        <w:t xml:space="preserve"> Regulations </w:t>
      </w:r>
      <w:r w:rsidR="001F1DCC" w:rsidRPr="00BB6C4A">
        <w:rPr>
          <w:rFonts w:ascii="Century Gothic" w:hAnsi="Century Gothic"/>
          <w:sz w:val="20"/>
        </w:rPr>
        <w:t>2012, regulation 16</w:t>
      </w:r>
      <w:r w:rsidR="00F709A6" w:rsidRPr="00BB6C4A">
        <w:rPr>
          <w:rFonts w:ascii="Century Gothic" w:hAnsi="Century Gothic"/>
          <w:sz w:val="20"/>
        </w:rPr>
        <w:t xml:space="preserve"> and subsequent amendment Regulations</w:t>
      </w:r>
      <w:r w:rsidRPr="00BB6C4A">
        <w:rPr>
          <w:rFonts w:ascii="Century Gothic" w:hAnsi="Century Gothic"/>
          <w:sz w:val="20"/>
        </w:rPr>
        <w:t>.</w:t>
      </w:r>
      <w:r w:rsidR="002771C0" w:rsidRPr="00BB6C4A">
        <w:rPr>
          <w:rFonts w:ascii="Century Gothic" w:hAnsi="Century Gothic"/>
          <w:sz w:val="20"/>
        </w:rPr>
        <w:t xml:space="preserve"> </w:t>
      </w:r>
      <w:r w:rsidR="00987A9D" w:rsidRPr="00BB6C4A">
        <w:rPr>
          <w:rFonts w:ascii="Century Gothic" w:hAnsi="Century Gothic"/>
          <w:sz w:val="20"/>
        </w:rPr>
        <w:t xml:space="preserve">A copy of these </w:t>
      </w:r>
      <w:r w:rsidR="00AE5AA9" w:rsidRPr="00BB6C4A">
        <w:rPr>
          <w:rFonts w:ascii="Century Gothic" w:hAnsi="Century Gothic"/>
          <w:sz w:val="20"/>
        </w:rPr>
        <w:t>is attached</w:t>
      </w:r>
      <w:r w:rsidR="00987A9D" w:rsidRPr="00BB6C4A">
        <w:rPr>
          <w:rFonts w:ascii="Century Gothic" w:hAnsi="Century Gothic"/>
          <w:sz w:val="20"/>
        </w:rPr>
        <w:t xml:space="preserve"> as a </w:t>
      </w:r>
      <w:proofErr w:type="spellStart"/>
      <w:r w:rsidR="00987A9D" w:rsidRPr="00BB6C4A">
        <w:rPr>
          <w:rFonts w:ascii="Century Gothic" w:hAnsi="Century Gothic"/>
          <w:sz w:val="20"/>
        </w:rPr>
        <w:t>Self Declaration</w:t>
      </w:r>
      <w:proofErr w:type="spellEnd"/>
      <w:r w:rsidR="00987A9D" w:rsidRPr="00BB6C4A">
        <w:rPr>
          <w:rFonts w:ascii="Century Gothic" w:hAnsi="Century Gothic"/>
          <w:sz w:val="20"/>
        </w:rPr>
        <w:t xml:space="preserve"> form</w:t>
      </w:r>
      <w:r w:rsidR="00AE5AA9" w:rsidRPr="00BB6C4A">
        <w:rPr>
          <w:rFonts w:ascii="Century Gothic" w:hAnsi="Century Gothic"/>
          <w:sz w:val="20"/>
        </w:rPr>
        <w:t xml:space="preserve">. </w:t>
      </w:r>
      <w:r w:rsidR="00AB1DB2" w:rsidRPr="00BB6C4A">
        <w:rPr>
          <w:rFonts w:ascii="Century Gothic" w:hAnsi="Century Gothic"/>
          <w:sz w:val="20"/>
        </w:rPr>
        <w:t>Parents putting themselves forward for election</w:t>
      </w:r>
      <w:r w:rsidR="00AE5AA9" w:rsidRPr="00BB6C4A">
        <w:rPr>
          <w:rFonts w:ascii="Century Gothic" w:hAnsi="Century Gothic"/>
          <w:sz w:val="20"/>
        </w:rPr>
        <w:t xml:space="preserve"> will be required to sign this form and return it with </w:t>
      </w:r>
      <w:r w:rsidR="00AB1DB2" w:rsidRPr="00BB6C4A">
        <w:rPr>
          <w:rFonts w:ascii="Century Gothic" w:hAnsi="Century Gothic"/>
          <w:sz w:val="20"/>
        </w:rPr>
        <w:t>a</w:t>
      </w:r>
      <w:r w:rsidR="00987A9D" w:rsidRPr="00BB6C4A">
        <w:rPr>
          <w:rFonts w:ascii="Century Gothic" w:hAnsi="Century Gothic"/>
          <w:sz w:val="20"/>
        </w:rPr>
        <w:t xml:space="preserve"> </w:t>
      </w:r>
      <w:r w:rsidR="00AE5AA9" w:rsidRPr="00BB6C4A">
        <w:rPr>
          <w:rFonts w:ascii="Century Gothic" w:hAnsi="Century Gothic"/>
          <w:sz w:val="20"/>
        </w:rPr>
        <w:t>nomination form</w:t>
      </w:r>
      <w:r w:rsidR="00987A9D" w:rsidRPr="00BB6C4A">
        <w:rPr>
          <w:rFonts w:ascii="Century Gothic" w:hAnsi="Century Gothic"/>
          <w:sz w:val="20"/>
        </w:rPr>
        <w:t xml:space="preserve">. </w:t>
      </w:r>
      <w:r w:rsidRPr="00BB6C4A">
        <w:rPr>
          <w:rFonts w:ascii="Century Gothic" w:hAnsi="Century Gothic"/>
          <w:sz w:val="20"/>
        </w:rPr>
        <w:t>If any of the</w:t>
      </w:r>
      <w:r w:rsidR="00AE5AA9" w:rsidRPr="00BB6C4A">
        <w:rPr>
          <w:rFonts w:ascii="Century Gothic" w:hAnsi="Century Gothic"/>
          <w:sz w:val="20"/>
        </w:rPr>
        <w:t xml:space="preserve"> restrictions</w:t>
      </w:r>
      <w:r w:rsidRPr="00BB6C4A">
        <w:rPr>
          <w:rFonts w:ascii="Century Gothic" w:hAnsi="Century Gothic"/>
          <w:sz w:val="20"/>
        </w:rPr>
        <w:t xml:space="preserve"> apply you should not </w:t>
      </w:r>
      <w:r w:rsidR="00987A9D" w:rsidRPr="00BB6C4A">
        <w:rPr>
          <w:rFonts w:ascii="Century Gothic" w:hAnsi="Century Gothic"/>
          <w:sz w:val="20"/>
        </w:rPr>
        <w:t>proceed with your nomination</w:t>
      </w:r>
      <w:r w:rsidRPr="00BB6C4A">
        <w:rPr>
          <w:rFonts w:ascii="Century Gothic" w:hAnsi="Century Gothic"/>
          <w:sz w:val="20"/>
        </w:rPr>
        <w:t xml:space="preserve"> as a governor.  Also</w:t>
      </w:r>
      <w:r w:rsidR="00616353" w:rsidRPr="00BB6C4A">
        <w:rPr>
          <w:rFonts w:ascii="Century Gothic" w:hAnsi="Century Gothic"/>
          <w:sz w:val="20"/>
        </w:rPr>
        <w:t>,</w:t>
      </w:r>
      <w:r w:rsidRPr="00BB6C4A">
        <w:rPr>
          <w:rFonts w:ascii="Century Gothic" w:hAnsi="Century Gothic"/>
          <w:sz w:val="20"/>
        </w:rPr>
        <w:t xml:space="preserve"> you are disqualified from election or appointment as a parent governor if you are an electe</w:t>
      </w:r>
      <w:r w:rsidR="003E2DDC" w:rsidRPr="00BB6C4A">
        <w:rPr>
          <w:rFonts w:ascii="Century Gothic" w:hAnsi="Century Gothic"/>
          <w:sz w:val="20"/>
        </w:rPr>
        <w:t xml:space="preserve">d member of the local </w:t>
      </w:r>
      <w:r w:rsidRPr="00BB6C4A">
        <w:rPr>
          <w:rFonts w:ascii="Century Gothic" w:hAnsi="Century Gothic"/>
          <w:sz w:val="20"/>
        </w:rPr>
        <w:t xml:space="preserve">authority </w:t>
      </w:r>
      <w:r w:rsidR="00540201" w:rsidRPr="00BB6C4A">
        <w:rPr>
          <w:rFonts w:ascii="Century Gothic" w:hAnsi="Century Gothic"/>
          <w:sz w:val="20"/>
        </w:rPr>
        <w:t>(</w:t>
      </w:r>
      <w:r w:rsidR="007D4AA5" w:rsidRPr="00BB6C4A">
        <w:rPr>
          <w:rFonts w:ascii="Century Gothic" w:hAnsi="Century Gothic"/>
          <w:sz w:val="20"/>
        </w:rPr>
        <w:t>-</w:t>
      </w:r>
      <w:r w:rsidRPr="00BB6C4A">
        <w:rPr>
          <w:rFonts w:ascii="Century Gothic" w:hAnsi="Century Gothic"/>
          <w:sz w:val="20"/>
        </w:rPr>
        <w:t xml:space="preserve">or if you are paid to work at the school for more than 500 hours in any </w:t>
      </w:r>
      <w:proofErr w:type="gramStart"/>
      <w:r w:rsidRPr="00BB6C4A">
        <w:rPr>
          <w:rFonts w:ascii="Century Gothic" w:hAnsi="Century Gothic"/>
          <w:sz w:val="20"/>
        </w:rPr>
        <w:t>twelve month</w:t>
      </w:r>
      <w:proofErr w:type="gramEnd"/>
      <w:r w:rsidRPr="00BB6C4A">
        <w:rPr>
          <w:rFonts w:ascii="Century Gothic" w:hAnsi="Century Gothic"/>
          <w:sz w:val="20"/>
        </w:rPr>
        <w:t xml:space="preserve"> period commencing on 1 August and finishing on 31 July)</w:t>
      </w:r>
      <w:r w:rsidR="00EA20D4" w:rsidRPr="00BB6C4A">
        <w:rPr>
          <w:rFonts w:ascii="Century Gothic" w:hAnsi="Century Gothic" w:cs="Arial"/>
          <w:sz w:val="20"/>
        </w:rPr>
        <w:t>.</w:t>
      </w:r>
      <w:r w:rsidR="007253B9" w:rsidRPr="00BB6C4A">
        <w:rPr>
          <w:rFonts w:ascii="Century Gothic" w:hAnsi="Century Gothic" w:cs="Arial"/>
          <w:sz w:val="20"/>
        </w:rPr>
        <w:t xml:space="preserve"> </w:t>
      </w:r>
    </w:p>
    <w:p w:rsidR="000F7F57" w:rsidRPr="00BB6C4A" w:rsidRDefault="00EA20D4">
      <w:pPr>
        <w:pStyle w:val="BodyText3"/>
        <w:rPr>
          <w:rFonts w:ascii="Century Gothic" w:hAnsi="Century Gothic"/>
          <w:sz w:val="20"/>
        </w:rPr>
      </w:pPr>
      <w:r w:rsidRPr="00BB6C4A">
        <w:rPr>
          <w:rFonts w:ascii="Century Gothic" w:hAnsi="Century Gothic"/>
          <w:sz w:val="20"/>
        </w:rPr>
        <w:t xml:space="preserve"> </w:t>
      </w:r>
    </w:p>
    <w:p w:rsidR="007A751A" w:rsidRPr="00BB6C4A" w:rsidRDefault="00540201" w:rsidP="007A751A">
      <w:pPr>
        <w:jc w:val="both"/>
        <w:rPr>
          <w:rFonts w:ascii="Century Gothic" w:hAnsi="Century Gothic" w:cs="Arial"/>
          <w:sz w:val="20"/>
        </w:rPr>
      </w:pPr>
      <w:r w:rsidRPr="00BB6C4A">
        <w:rPr>
          <w:rFonts w:ascii="Century Gothic" w:hAnsi="Century Gothic" w:cs="Arial"/>
          <w:sz w:val="20"/>
        </w:rPr>
        <w:t>G</w:t>
      </w:r>
      <w:r w:rsidR="000F7F57" w:rsidRPr="00BB6C4A">
        <w:rPr>
          <w:rFonts w:ascii="Century Gothic" w:hAnsi="Century Gothic" w:cs="Arial"/>
          <w:sz w:val="20"/>
        </w:rPr>
        <w:t xml:space="preserve">overnors </w:t>
      </w:r>
      <w:r w:rsidRPr="00BB6C4A">
        <w:rPr>
          <w:rFonts w:ascii="Century Gothic" w:hAnsi="Century Gothic" w:cs="Arial"/>
          <w:sz w:val="20"/>
        </w:rPr>
        <w:t>are</w:t>
      </w:r>
      <w:r w:rsidR="000F7F57" w:rsidRPr="00BB6C4A">
        <w:rPr>
          <w:rFonts w:ascii="Century Gothic" w:hAnsi="Century Gothic" w:cs="Arial"/>
          <w:sz w:val="20"/>
        </w:rPr>
        <w:t xml:space="preserve"> subject to </w:t>
      </w:r>
      <w:r w:rsidR="00357165" w:rsidRPr="00BB6C4A">
        <w:rPr>
          <w:rFonts w:ascii="Century Gothic" w:hAnsi="Century Gothic" w:cs="Arial"/>
          <w:sz w:val="20"/>
        </w:rPr>
        <w:t xml:space="preserve">enhanced </w:t>
      </w:r>
      <w:r w:rsidR="007A751A" w:rsidRPr="00BB6C4A">
        <w:rPr>
          <w:rFonts w:ascii="Century Gothic" w:hAnsi="Century Gothic" w:cs="Arial"/>
          <w:sz w:val="20"/>
        </w:rPr>
        <w:t>DBS</w:t>
      </w:r>
      <w:r w:rsidR="00C71582" w:rsidRPr="00BB6C4A">
        <w:rPr>
          <w:rFonts w:ascii="Century Gothic" w:hAnsi="Century Gothic" w:cs="Arial"/>
          <w:sz w:val="20"/>
        </w:rPr>
        <w:t xml:space="preserve"> </w:t>
      </w:r>
      <w:r w:rsidR="000F7F57" w:rsidRPr="00BB6C4A">
        <w:rPr>
          <w:rFonts w:ascii="Century Gothic" w:hAnsi="Century Gothic" w:cs="Arial"/>
          <w:sz w:val="20"/>
        </w:rPr>
        <w:t>checks</w:t>
      </w:r>
      <w:r w:rsidR="00C71582" w:rsidRPr="00BB6C4A">
        <w:rPr>
          <w:rFonts w:ascii="Century Gothic" w:hAnsi="Century Gothic" w:cs="Arial"/>
          <w:sz w:val="20"/>
        </w:rPr>
        <w:t xml:space="preserve"> and</w:t>
      </w:r>
      <w:r w:rsidR="00ED507B" w:rsidRPr="00BB6C4A">
        <w:rPr>
          <w:rFonts w:ascii="Century Gothic" w:hAnsi="Century Gothic" w:cs="Arial"/>
          <w:sz w:val="20"/>
        </w:rPr>
        <w:t xml:space="preserve"> </w:t>
      </w:r>
      <w:r w:rsidR="00C71582" w:rsidRPr="00BB6C4A">
        <w:rPr>
          <w:rFonts w:ascii="Century Gothic" w:hAnsi="Century Gothic" w:cs="Arial"/>
          <w:sz w:val="20"/>
        </w:rPr>
        <w:t>t</w:t>
      </w:r>
      <w:r w:rsidR="00ED507B" w:rsidRPr="00BB6C4A">
        <w:rPr>
          <w:rFonts w:ascii="Century Gothic" w:hAnsi="Century Gothic" w:cs="Arial"/>
          <w:sz w:val="20"/>
        </w:rPr>
        <w:t xml:space="preserve">he elected parent </w:t>
      </w:r>
      <w:r w:rsidR="007A751A" w:rsidRPr="00BB6C4A">
        <w:rPr>
          <w:rFonts w:ascii="Century Gothic" w:hAnsi="Century Gothic" w:cs="Arial"/>
          <w:sz w:val="20"/>
        </w:rPr>
        <w:t xml:space="preserve">will be provided, by </w:t>
      </w:r>
      <w:r w:rsidR="000F7F57" w:rsidRPr="00BB6C4A">
        <w:rPr>
          <w:rFonts w:ascii="Century Gothic" w:hAnsi="Century Gothic" w:cs="Arial"/>
          <w:sz w:val="20"/>
        </w:rPr>
        <w:t xml:space="preserve">the </w:t>
      </w:r>
      <w:r w:rsidR="00C71582" w:rsidRPr="00BB6C4A">
        <w:rPr>
          <w:rFonts w:ascii="Century Gothic" w:hAnsi="Century Gothic" w:cs="Arial"/>
          <w:sz w:val="20"/>
        </w:rPr>
        <w:t>school with the requisite</w:t>
      </w:r>
      <w:r w:rsidR="005E705A" w:rsidRPr="00BB6C4A">
        <w:rPr>
          <w:rFonts w:ascii="Century Gothic" w:hAnsi="Century Gothic" w:cs="Arial"/>
          <w:sz w:val="20"/>
        </w:rPr>
        <w:t xml:space="preserve"> information as to how to access the on-line application</w:t>
      </w:r>
      <w:r w:rsidR="00C71582" w:rsidRPr="00BB6C4A">
        <w:rPr>
          <w:rFonts w:ascii="Century Gothic" w:hAnsi="Century Gothic" w:cs="Arial"/>
          <w:sz w:val="20"/>
        </w:rPr>
        <w:t xml:space="preserve"> </w:t>
      </w:r>
      <w:r w:rsidR="000F7F57" w:rsidRPr="00BB6C4A">
        <w:rPr>
          <w:rFonts w:ascii="Century Gothic" w:hAnsi="Century Gothic" w:cs="Arial"/>
          <w:sz w:val="20"/>
        </w:rPr>
        <w:t>form to complete</w:t>
      </w:r>
      <w:r w:rsidR="005E705A" w:rsidRPr="00BB6C4A">
        <w:rPr>
          <w:rFonts w:ascii="Century Gothic" w:hAnsi="Century Gothic" w:cs="Arial"/>
          <w:sz w:val="20"/>
        </w:rPr>
        <w:t>.  Following this</w:t>
      </w:r>
      <w:r w:rsidR="007A751A" w:rsidRPr="00BB6C4A">
        <w:rPr>
          <w:rFonts w:ascii="Century Gothic" w:hAnsi="Century Gothic" w:cs="Arial"/>
          <w:sz w:val="20"/>
        </w:rPr>
        <w:t>,</w:t>
      </w:r>
      <w:r w:rsidR="005E705A" w:rsidRPr="00BB6C4A">
        <w:rPr>
          <w:rFonts w:ascii="Century Gothic" w:hAnsi="Century Gothic" w:cs="Arial"/>
          <w:sz w:val="20"/>
        </w:rPr>
        <w:t xml:space="preserve"> the school administrator or headteacher must be notified and the governor is required to</w:t>
      </w:r>
      <w:r w:rsidR="000F7F57" w:rsidRPr="00BB6C4A">
        <w:rPr>
          <w:rFonts w:ascii="Century Gothic" w:hAnsi="Century Gothic" w:cs="Arial"/>
          <w:sz w:val="20"/>
        </w:rPr>
        <w:t xml:space="preserve"> take proof of identity (</w:t>
      </w:r>
      <w:r w:rsidR="00EA20D4" w:rsidRPr="00BB6C4A">
        <w:rPr>
          <w:rFonts w:ascii="Century Gothic" w:hAnsi="Century Gothic" w:cs="Arial"/>
          <w:sz w:val="20"/>
        </w:rPr>
        <w:t>as detailed in the list of Valid Identity Documents)</w:t>
      </w:r>
      <w:r w:rsidR="005E705A" w:rsidRPr="00BB6C4A">
        <w:rPr>
          <w:rFonts w:ascii="Century Gothic" w:hAnsi="Century Gothic" w:cs="Arial"/>
          <w:sz w:val="20"/>
        </w:rPr>
        <w:t xml:space="preserve"> into school</w:t>
      </w:r>
      <w:r w:rsidR="00EA20D4" w:rsidRPr="00BB6C4A">
        <w:rPr>
          <w:rFonts w:ascii="Century Gothic" w:hAnsi="Century Gothic" w:cs="Arial"/>
          <w:sz w:val="20"/>
        </w:rPr>
        <w:t>.</w:t>
      </w:r>
      <w:r w:rsidR="000F7F57" w:rsidRPr="00BB6C4A">
        <w:rPr>
          <w:rFonts w:ascii="Century Gothic" w:hAnsi="Century Gothic" w:cs="Arial"/>
          <w:sz w:val="20"/>
        </w:rPr>
        <w:t xml:space="preserve"> The headteacher will </w:t>
      </w:r>
      <w:r w:rsidR="00C71582" w:rsidRPr="00BB6C4A">
        <w:rPr>
          <w:rFonts w:ascii="Century Gothic" w:hAnsi="Century Gothic" w:cs="Arial"/>
          <w:sz w:val="20"/>
        </w:rPr>
        <w:t xml:space="preserve">then </w:t>
      </w:r>
      <w:r w:rsidR="005E705A" w:rsidRPr="00BB6C4A">
        <w:rPr>
          <w:rFonts w:ascii="Century Gothic" w:hAnsi="Century Gothic" w:cs="Arial"/>
          <w:sz w:val="20"/>
        </w:rPr>
        <w:t>complete the verification</w:t>
      </w:r>
      <w:r w:rsidR="000F7F57" w:rsidRPr="00BB6C4A">
        <w:rPr>
          <w:rFonts w:ascii="Century Gothic" w:hAnsi="Century Gothic" w:cs="Arial"/>
          <w:sz w:val="20"/>
        </w:rPr>
        <w:t xml:space="preserve"> form to </w:t>
      </w:r>
      <w:r w:rsidR="00FA129C" w:rsidRPr="00BB6C4A">
        <w:rPr>
          <w:rFonts w:ascii="Century Gothic" w:hAnsi="Century Gothic" w:cs="Arial"/>
          <w:sz w:val="20"/>
        </w:rPr>
        <w:t xml:space="preserve">the </w:t>
      </w:r>
      <w:r w:rsidR="007A751A" w:rsidRPr="00BB6C4A">
        <w:rPr>
          <w:rFonts w:ascii="Century Gothic" w:hAnsi="Century Gothic" w:cs="Arial"/>
          <w:sz w:val="20"/>
        </w:rPr>
        <w:t>DBS</w:t>
      </w:r>
      <w:r w:rsidR="005E705A" w:rsidRPr="00BB6C4A">
        <w:rPr>
          <w:rFonts w:ascii="Century Gothic" w:hAnsi="Century Gothic" w:cs="Arial"/>
          <w:sz w:val="20"/>
        </w:rPr>
        <w:t xml:space="preserve"> </w:t>
      </w:r>
      <w:r w:rsidR="00C71582" w:rsidRPr="00BB6C4A">
        <w:rPr>
          <w:rFonts w:ascii="Century Gothic" w:hAnsi="Century Gothic" w:cs="Arial"/>
          <w:sz w:val="20"/>
        </w:rPr>
        <w:t xml:space="preserve">Unit </w:t>
      </w:r>
      <w:r w:rsidR="000F7F57" w:rsidRPr="00BB6C4A">
        <w:rPr>
          <w:rFonts w:ascii="Century Gothic" w:hAnsi="Century Gothic" w:cs="Arial"/>
          <w:sz w:val="20"/>
        </w:rPr>
        <w:t xml:space="preserve">at County Hall </w:t>
      </w:r>
      <w:r w:rsidR="00EA20D4" w:rsidRPr="00BB6C4A">
        <w:rPr>
          <w:rFonts w:ascii="Century Gothic" w:hAnsi="Century Gothic" w:cs="Arial"/>
          <w:sz w:val="20"/>
        </w:rPr>
        <w:t>for ch</w:t>
      </w:r>
      <w:r w:rsidR="00FA129C" w:rsidRPr="00BB6C4A">
        <w:rPr>
          <w:rFonts w:ascii="Century Gothic" w:hAnsi="Century Gothic" w:cs="Arial"/>
          <w:sz w:val="20"/>
        </w:rPr>
        <w:t>ecking and forwarding to the DBS</w:t>
      </w:r>
      <w:r w:rsidR="00EA20D4" w:rsidRPr="00BB6C4A">
        <w:rPr>
          <w:rFonts w:ascii="Century Gothic" w:hAnsi="Century Gothic" w:cs="Arial"/>
          <w:sz w:val="20"/>
        </w:rPr>
        <w:t>, Liverpool.</w:t>
      </w:r>
      <w:r w:rsidR="000F7F57" w:rsidRPr="00BB6C4A">
        <w:rPr>
          <w:rFonts w:ascii="Century Gothic" w:hAnsi="Century Gothic" w:cs="Arial"/>
          <w:sz w:val="20"/>
        </w:rPr>
        <w:t xml:space="preserve"> </w:t>
      </w:r>
      <w:r w:rsidR="00B53494" w:rsidRPr="00BB6C4A">
        <w:rPr>
          <w:rFonts w:ascii="Century Gothic" w:hAnsi="Century Gothic" w:cs="Arial"/>
          <w:sz w:val="20"/>
        </w:rPr>
        <w:t xml:space="preserve">The term of office of the successful candidate (s) </w:t>
      </w:r>
      <w:r w:rsidR="007A751A" w:rsidRPr="00BB6C4A">
        <w:rPr>
          <w:rFonts w:ascii="Century Gothic" w:hAnsi="Century Gothic" w:cs="Arial"/>
          <w:sz w:val="20"/>
        </w:rPr>
        <w:t>can commence prior to</w:t>
      </w:r>
      <w:r w:rsidR="00FA129C" w:rsidRPr="00BB6C4A">
        <w:rPr>
          <w:rFonts w:ascii="Century Gothic" w:hAnsi="Century Gothic" w:cs="Arial"/>
          <w:sz w:val="20"/>
        </w:rPr>
        <w:t xml:space="preserve"> a clear enhanced DBS</w:t>
      </w:r>
      <w:r w:rsidR="00B53494" w:rsidRPr="00BB6C4A">
        <w:rPr>
          <w:rFonts w:ascii="Century Gothic" w:hAnsi="Century Gothic" w:cs="Arial"/>
          <w:sz w:val="20"/>
        </w:rPr>
        <w:t xml:space="preserve"> </w:t>
      </w:r>
      <w:r w:rsidR="007A751A" w:rsidRPr="00BB6C4A">
        <w:rPr>
          <w:rFonts w:ascii="Century Gothic" w:hAnsi="Century Gothic" w:cs="Arial"/>
          <w:sz w:val="20"/>
        </w:rPr>
        <w:t>being received</w:t>
      </w:r>
      <w:r w:rsidR="00B53494" w:rsidRPr="00BB6C4A">
        <w:rPr>
          <w:rFonts w:ascii="Century Gothic" w:hAnsi="Century Gothic" w:cs="Arial"/>
          <w:sz w:val="20"/>
        </w:rPr>
        <w:t xml:space="preserve"> by the school.</w:t>
      </w:r>
      <w:r w:rsidR="007A751A" w:rsidRPr="00BB6C4A">
        <w:rPr>
          <w:rFonts w:ascii="Century Gothic" w:hAnsi="Century Gothic" w:cs="Arial"/>
          <w:sz w:val="20"/>
        </w:rPr>
        <w:t xml:space="preserve"> However, it is essential that whilst the check is being processed the school should ensure that appropriate safeguarding procedures are adhered to.  </w:t>
      </w:r>
    </w:p>
    <w:p w:rsidR="007A751A" w:rsidRPr="00BB6C4A" w:rsidRDefault="007A751A" w:rsidP="007A751A">
      <w:pPr>
        <w:ind w:left="717" w:hanging="717"/>
        <w:jc w:val="both"/>
        <w:rPr>
          <w:rFonts w:ascii="Century Gothic" w:hAnsi="Century Gothic" w:cs="Arial"/>
          <w:sz w:val="20"/>
        </w:rPr>
      </w:pPr>
    </w:p>
    <w:p w:rsidR="000F7F57" w:rsidRPr="00BB6C4A" w:rsidRDefault="007D4AA5">
      <w:pPr>
        <w:pStyle w:val="BodyText3"/>
        <w:rPr>
          <w:rFonts w:ascii="Century Gothic" w:hAnsi="Century Gothic"/>
          <w:sz w:val="20"/>
        </w:rPr>
      </w:pPr>
      <w:r w:rsidRPr="00BB6C4A">
        <w:rPr>
          <w:rFonts w:ascii="Century Gothic" w:hAnsi="Century Gothic"/>
          <w:sz w:val="20"/>
        </w:rPr>
        <w:t xml:space="preserve"> It is recommended t</w:t>
      </w:r>
      <w:r w:rsidR="003B09A3" w:rsidRPr="00BB6C4A">
        <w:rPr>
          <w:rFonts w:ascii="Century Gothic" w:hAnsi="Century Gothic"/>
          <w:sz w:val="20"/>
        </w:rPr>
        <w:t>hat you discuss this with me</w:t>
      </w:r>
      <w:r w:rsidRPr="00BB6C4A">
        <w:rPr>
          <w:rFonts w:ascii="Century Gothic" w:hAnsi="Century Gothic"/>
          <w:sz w:val="20"/>
        </w:rPr>
        <w:t xml:space="preserve"> if you have</w:t>
      </w:r>
      <w:r w:rsidR="00CF7018" w:rsidRPr="00BB6C4A">
        <w:rPr>
          <w:rFonts w:ascii="Century Gothic" w:hAnsi="Century Gothic"/>
          <w:sz w:val="20"/>
        </w:rPr>
        <w:t xml:space="preserve"> any concerns over</w:t>
      </w:r>
      <w:r w:rsidRPr="00BB6C4A">
        <w:rPr>
          <w:rFonts w:ascii="Century Gothic" w:hAnsi="Century Gothic"/>
          <w:sz w:val="20"/>
        </w:rPr>
        <w:t xml:space="preserve"> issues which may be </w:t>
      </w:r>
      <w:r w:rsidR="00FA129C" w:rsidRPr="00BB6C4A">
        <w:rPr>
          <w:rFonts w:ascii="Century Gothic" w:hAnsi="Century Gothic"/>
          <w:sz w:val="20"/>
        </w:rPr>
        <w:t>highlighted by the Enhanced DBS</w:t>
      </w:r>
      <w:r w:rsidR="003B09A3" w:rsidRPr="00BB6C4A">
        <w:rPr>
          <w:rFonts w:ascii="Century Gothic" w:hAnsi="Century Gothic"/>
          <w:sz w:val="20"/>
        </w:rPr>
        <w:t xml:space="preserve"> as they</w:t>
      </w:r>
      <w:r w:rsidR="007253B9" w:rsidRPr="00BB6C4A">
        <w:rPr>
          <w:rFonts w:ascii="Century Gothic" w:hAnsi="Century Gothic"/>
          <w:sz w:val="20"/>
        </w:rPr>
        <w:t xml:space="preserve"> may</w:t>
      </w:r>
      <w:r w:rsidR="003B09A3" w:rsidRPr="00BB6C4A">
        <w:rPr>
          <w:rFonts w:ascii="Century Gothic" w:hAnsi="Century Gothic"/>
          <w:sz w:val="20"/>
        </w:rPr>
        <w:t xml:space="preserve"> not exclude you from acting as a Parent Governor.</w:t>
      </w:r>
    </w:p>
    <w:p w:rsidR="00B8107F" w:rsidRPr="00BB6C4A" w:rsidRDefault="00B8107F">
      <w:pPr>
        <w:pStyle w:val="BodyText3"/>
        <w:rPr>
          <w:rFonts w:ascii="Century Gothic" w:hAnsi="Century Gothic"/>
          <w:sz w:val="20"/>
        </w:rPr>
      </w:pPr>
    </w:p>
    <w:p w:rsidR="00B8107F" w:rsidRPr="00BB6C4A" w:rsidRDefault="00B8107F" w:rsidP="00B8107F">
      <w:pPr>
        <w:jc w:val="both"/>
        <w:rPr>
          <w:rFonts w:ascii="Century Gothic" w:hAnsi="Century Gothic" w:cs="Arial"/>
          <w:sz w:val="20"/>
          <w:u w:val="single"/>
        </w:rPr>
      </w:pPr>
      <w:r w:rsidRPr="00BB6C4A">
        <w:rPr>
          <w:rFonts w:ascii="Century Gothic" w:hAnsi="Century Gothic" w:cs="Arial"/>
          <w:sz w:val="20"/>
          <w:u w:val="single"/>
        </w:rPr>
        <w:t>Can you be removed from office?</w:t>
      </w:r>
    </w:p>
    <w:p w:rsidR="00B8107F" w:rsidRPr="00BB6C4A" w:rsidRDefault="00B8107F" w:rsidP="00B8107F">
      <w:pPr>
        <w:rPr>
          <w:rFonts w:ascii="Century Gothic" w:hAnsi="Century Gothic" w:cs="Arial"/>
          <w:sz w:val="20"/>
        </w:rPr>
      </w:pPr>
      <w:r w:rsidRPr="00BB6C4A">
        <w:rPr>
          <w:rFonts w:ascii="Century Gothic" w:hAnsi="Century Gothic" w:cs="Arial"/>
          <w:sz w:val="20"/>
        </w:rPr>
        <w:t xml:space="preserve">A person is disqualified from being a governor of a </w:t>
      </w:r>
      <w:proofErr w:type="gramStart"/>
      <w:r w:rsidRPr="00BB6C4A">
        <w:rPr>
          <w:rFonts w:ascii="Century Gothic" w:hAnsi="Century Gothic" w:cs="Arial"/>
          <w:sz w:val="20"/>
        </w:rPr>
        <w:t>particular school</w:t>
      </w:r>
      <w:proofErr w:type="gramEnd"/>
      <w:r w:rsidRPr="00BB6C4A">
        <w:rPr>
          <w:rFonts w:ascii="Century Gothic" w:hAnsi="Century Gothic" w:cs="Arial"/>
          <w:sz w:val="20"/>
        </w:rPr>
        <w:t xml:space="preserve"> if they have failed to </w:t>
      </w:r>
    </w:p>
    <w:p w:rsidR="00B8107F" w:rsidRPr="00BB6C4A" w:rsidRDefault="00B8107F" w:rsidP="00B8107F">
      <w:pPr>
        <w:rPr>
          <w:rFonts w:ascii="Century Gothic" w:hAnsi="Century Gothic" w:cs="Arial"/>
          <w:sz w:val="20"/>
        </w:rPr>
      </w:pPr>
      <w:r w:rsidRPr="00BB6C4A">
        <w:rPr>
          <w:rFonts w:ascii="Century Gothic" w:hAnsi="Century Gothic" w:cs="Arial"/>
          <w:sz w:val="20"/>
        </w:rPr>
        <w:t xml:space="preserve">attend the meetings of the governing body of that school for a continuous period of six </w:t>
      </w:r>
    </w:p>
    <w:p w:rsidR="00B8107F" w:rsidRPr="00BB6C4A" w:rsidRDefault="00B8107F" w:rsidP="00B8107F">
      <w:pPr>
        <w:rPr>
          <w:rFonts w:ascii="Century Gothic" w:hAnsi="Century Gothic" w:cs="Arial"/>
          <w:sz w:val="20"/>
        </w:rPr>
      </w:pPr>
      <w:r w:rsidRPr="00BB6C4A">
        <w:rPr>
          <w:rFonts w:ascii="Century Gothic" w:hAnsi="Century Gothic" w:cs="Arial"/>
          <w:sz w:val="20"/>
        </w:rPr>
        <w:t>months, beginning with the date of the first meeting they failed to attend, without the consent of the governing body.</w:t>
      </w:r>
    </w:p>
    <w:p w:rsidR="00B8107F" w:rsidRPr="00BB6C4A" w:rsidRDefault="00B8107F" w:rsidP="00B8107F">
      <w:pPr>
        <w:rPr>
          <w:rFonts w:ascii="Century Gothic" w:hAnsi="Century Gothic" w:cs="Arial"/>
          <w:sz w:val="20"/>
        </w:rPr>
      </w:pPr>
      <w:r w:rsidRPr="00BB6C4A">
        <w:rPr>
          <w:rFonts w:ascii="Century Gothic" w:hAnsi="Century Gothic" w:cs="Arial"/>
          <w:sz w:val="20"/>
        </w:rPr>
        <w:t>The governing body may also remove an appointed or an elected parent governor. The code of conduct is expected to detail the circumstances in which the governing body may suspend or remove a governor.</w:t>
      </w:r>
    </w:p>
    <w:p w:rsidR="00B8107F" w:rsidRPr="00BB6C4A" w:rsidRDefault="00B8107F" w:rsidP="00B8107F">
      <w:pPr>
        <w:rPr>
          <w:rFonts w:ascii="Century Gothic" w:hAnsi="Century Gothic" w:cs="Arial"/>
          <w:sz w:val="20"/>
        </w:rPr>
      </w:pPr>
    </w:p>
    <w:p w:rsidR="00B8107F" w:rsidRPr="00BB6C4A" w:rsidRDefault="00B8107F" w:rsidP="00B8107F">
      <w:pPr>
        <w:rPr>
          <w:rFonts w:ascii="Century Gothic" w:hAnsi="Century Gothic" w:cs="Arial"/>
          <w:sz w:val="20"/>
        </w:rPr>
      </w:pPr>
      <w:r w:rsidRPr="00BB6C4A">
        <w:rPr>
          <w:rFonts w:ascii="Century Gothic" w:hAnsi="Century Gothic" w:cs="Arial"/>
          <w:sz w:val="20"/>
        </w:rPr>
        <w:t xml:space="preserve">Governing bodies are expected only to exercise the power to remove an elected </w:t>
      </w:r>
    </w:p>
    <w:p w:rsidR="00B8107F" w:rsidRPr="00BB6C4A" w:rsidRDefault="00B8107F" w:rsidP="00B8107F">
      <w:pPr>
        <w:rPr>
          <w:rFonts w:ascii="Century Gothic" w:hAnsi="Century Gothic" w:cs="Arial"/>
          <w:sz w:val="20"/>
        </w:rPr>
      </w:pPr>
      <w:r w:rsidRPr="00BB6C4A">
        <w:rPr>
          <w:rFonts w:ascii="Century Gothic" w:hAnsi="Century Gothic" w:cs="Arial"/>
          <w:sz w:val="20"/>
        </w:rPr>
        <w:t>governor in exceptional circumstances where the actions or behaviour of the elected governor warrants removal rather than suspension.</w:t>
      </w:r>
    </w:p>
    <w:p w:rsidR="00B8107F" w:rsidRPr="00BB6C4A" w:rsidRDefault="00B8107F">
      <w:pPr>
        <w:pStyle w:val="BodyText3"/>
        <w:rPr>
          <w:rFonts w:ascii="Century Gothic" w:hAnsi="Century Gothic"/>
          <w:sz w:val="20"/>
        </w:rPr>
      </w:pPr>
    </w:p>
    <w:p w:rsidR="00B53494" w:rsidRDefault="00B53494">
      <w:pPr>
        <w:pStyle w:val="BodyText3"/>
        <w:rPr>
          <w:rFonts w:ascii="Century Gothic" w:hAnsi="Century Gothic"/>
          <w:sz w:val="20"/>
        </w:rPr>
      </w:pPr>
    </w:p>
    <w:p w:rsidR="00AD2570" w:rsidRDefault="00AD2570">
      <w:pPr>
        <w:pStyle w:val="BodyText3"/>
        <w:rPr>
          <w:rFonts w:ascii="Century Gothic" w:hAnsi="Century Gothic"/>
          <w:sz w:val="20"/>
        </w:rPr>
      </w:pPr>
    </w:p>
    <w:p w:rsidR="00AD2570" w:rsidRDefault="00AD2570">
      <w:pPr>
        <w:pStyle w:val="BodyText3"/>
        <w:rPr>
          <w:rFonts w:ascii="Century Gothic" w:hAnsi="Century Gothic"/>
          <w:sz w:val="20"/>
        </w:rPr>
      </w:pPr>
    </w:p>
    <w:p w:rsidR="00AD2570" w:rsidRPr="00BB6C4A" w:rsidRDefault="00AD2570">
      <w:pPr>
        <w:pStyle w:val="BodyText3"/>
        <w:rPr>
          <w:rFonts w:ascii="Century Gothic" w:hAnsi="Century Gothic"/>
          <w:sz w:val="20"/>
        </w:rPr>
      </w:pPr>
    </w:p>
    <w:p w:rsidR="000F7F57" w:rsidRPr="00BB6C4A" w:rsidRDefault="000F7F57">
      <w:pPr>
        <w:jc w:val="both"/>
        <w:rPr>
          <w:rFonts w:ascii="Century Gothic" w:hAnsi="Century Gothic"/>
          <w:sz w:val="20"/>
          <w:u w:val="single"/>
        </w:rPr>
      </w:pPr>
      <w:r w:rsidRPr="00BB6C4A">
        <w:rPr>
          <w:rFonts w:ascii="Century Gothic" w:hAnsi="Century Gothic"/>
          <w:sz w:val="20"/>
          <w:u w:val="single"/>
        </w:rPr>
        <w:t>How are Parent Governors Elected?</w:t>
      </w:r>
    </w:p>
    <w:p w:rsidR="000F7F57" w:rsidRPr="00BB6C4A" w:rsidRDefault="000F7F57">
      <w:pPr>
        <w:jc w:val="both"/>
        <w:rPr>
          <w:rFonts w:ascii="Century Gothic" w:hAnsi="Century Gothic"/>
          <w:sz w:val="20"/>
        </w:rPr>
      </w:pPr>
    </w:p>
    <w:p w:rsidR="000F7F57" w:rsidRPr="00BB6C4A" w:rsidRDefault="000F7F57">
      <w:pPr>
        <w:jc w:val="both"/>
        <w:rPr>
          <w:rFonts w:ascii="Century Gothic" w:hAnsi="Century Gothic"/>
          <w:sz w:val="20"/>
        </w:rPr>
      </w:pPr>
      <w:r w:rsidRPr="00BB6C4A">
        <w:rPr>
          <w:rFonts w:ascii="Century Gothic" w:hAnsi="Century Gothic"/>
          <w:sz w:val="20"/>
        </w:rPr>
        <w:t xml:space="preserve">Parent Governors must be people (aged at least 18) who have </w:t>
      </w:r>
      <w:r w:rsidR="00616353" w:rsidRPr="00BB6C4A">
        <w:rPr>
          <w:rFonts w:ascii="Century Gothic" w:hAnsi="Century Gothic"/>
          <w:sz w:val="20"/>
        </w:rPr>
        <w:t xml:space="preserve">a </w:t>
      </w:r>
      <w:r w:rsidRPr="00BB6C4A">
        <w:rPr>
          <w:rFonts w:ascii="Century Gothic" w:hAnsi="Century Gothic"/>
          <w:sz w:val="20"/>
        </w:rPr>
        <w:t>child</w:t>
      </w:r>
      <w:r w:rsidR="00616353" w:rsidRPr="00BB6C4A">
        <w:rPr>
          <w:rFonts w:ascii="Century Gothic" w:hAnsi="Century Gothic"/>
          <w:sz w:val="20"/>
        </w:rPr>
        <w:t>(</w:t>
      </w:r>
      <w:r w:rsidRPr="00BB6C4A">
        <w:rPr>
          <w:rFonts w:ascii="Century Gothic" w:hAnsi="Century Gothic"/>
          <w:sz w:val="20"/>
        </w:rPr>
        <w:t>ren</w:t>
      </w:r>
      <w:r w:rsidR="00616353" w:rsidRPr="00BB6C4A">
        <w:rPr>
          <w:rFonts w:ascii="Century Gothic" w:hAnsi="Century Gothic"/>
          <w:sz w:val="20"/>
        </w:rPr>
        <w:t>)</w:t>
      </w:r>
      <w:r w:rsidRPr="00BB6C4A">
        <w:rPr>
          <w:rFonts w:ascii="Century Gothic" w:hAnsi="Century Gothic"/>
          <w:sz w:val="20"/>
        </w:rPr>
        <w:t xml:space="preserve"> at the school when they are elected.  Nomination forms are available from the school.  Each form must b</w:t>
      </w:r>
      <w:r w:rsidR="00AE5AA9" w:rsidRPr="00BB6C4A">
        <w:rPr>
          <w:rFonts w:ascii="Century Gothic" w:hAnsi="Century Gothic"/>
          <w:sz w:val="20"/>
        </w:rPr>
        <w:t>e signed by the candidate</w:t>
      </w:r>
      <w:r w:rsidR="00B53494" w:rsidRPr="00BB6C4A">
        <w:rPr>
          <w:rFonts w:ascii="Century Gothic" w:hAnsi="Century Gothic"/>
          <w:sz w:val="20"/>
        </w:rPr>
        <w:t xml:space="preserve">. </w:t>
      </w:r>
      <w:r w:rsidRPr="00BB6C4A">
        <w:rPr>
          <w:rFonts w:ascii="Century Gothic" w:hAnsi="Century Gothic"/>
          <w:sz w:val="20"/>
        </w:rPr>
        <w:t>Candidates can also make a short statement about themselves</w:t>
      </w:r>
      <w:r w:rsidR="00AE5AA9" w:rsidRPr="00BB6C4A">
        <w:rPr>
          <w:rFonts w:ascii="Century Gothic" w:hAnsi="Century Gothic"/>
          <w:sz w:val="20"/>
        </w:rPr>
        <w:t xml:space="preserve"> </w:t>
      </w:r>
      <w:r w:rsidR="00915F84" w:rsidRPr="00BB6C4A">
        <w:rPr>
          <w:rFonts w:ascii="Century Gothic" w:hAnsi="Century Gothic"/>
          <w:sz w:val="20"/>
        </w:rPr>
        <w:t>-</w:t>
      </w:r>
      <w:r w:rsidR="00AE5AA9" w:rsidRPr="00BB6C4A">
        <w:rPr>
          <w:rFonts w:ascii="Century Gothic" w:hAnsi="Century Gothic"/>
          <w:sz w:val="20"/>
        </w:rPr>
        <w:t xml:space="preserve"> </w:t>
      </w:r>
      <w:r w:rsidR="00915F84" w:rsidRPr="00BB6C4A">
        <w:rPr>
          <w:rFonts w:ascii="Century Gothic" w:hAnsi="Century Gothic"/>
          <w:sz w:val="20"/>
        </w:rPr>
        <w:t>a</w:t>
      </w:r>
      <w:r w:rsidRPr="00BB6C4A">
        <w:rPr>
          <w:rFonts w:ascii="Century Gothic" w:hAnsi="Century Gothic"/>
          <w:sz w:val="20"/>
        </w:rPr>
        <w:t xml:space="preserve"> simple form for this purpose will be provided with nomination forms</w:t>
      </w:r>
      <w:r w:rsidR="00EA20D4" w:rsidRPr="00BB6C4A">
        <w:rPr>
          <w:rFonts w:ascii="Century Gothic" w:hAnsi="Century Gothic"/>
          <w:sz w:val="20"/>
        </w:rPr>
        <w:t xml:space="preserve">. </w:t>
      </w:r>
      <w:r w:rsidRPr="00BB6C4A">
        <w:rPr>
          <w:rFonts w:ascii="Century Gothic" w:hAnsi="Century Gothic"/>
          <w:sz w:val="20"/>
        </w:rPr>
        <w:t>Return the form to me as quickly as possible.</w:t>
      </w:r>
    </w:p>
    <w:p w:rsidR="000F7F57" w:rsidRPr="00BB6C4A" w:rsidRDefault="000F7F57">
      <w:pPr>
        <w:jc w:val="both"/>
        <w:rPr>
          <w:rFonts w:ascii="Century Gothic" w:hAnsi="Century Gothic"/>
          <w:sz w:val="20"/>
        </w:rPr>
      </w:pPr>
    </w:p>
    <w:p w:rsidR="000F7F57" w:rsidRPr="00BB6C4A" w:rsidRDefault="000F7F57">
      <w:pPr>
        <w:jc w:val="both"/>
        <w:rPr>
          <w:rFonts w:ascii="Century Gothic" w:hAnsi="Century Gothic"/>
          <w:sz w:val="20"/>
        </w:rPr>
      </w:pPr>
      <w:r w:rsidRPr="00BB6C4A">
        <w:rPr>
          <w:rFonts w:ascii="Century Gothic" w:hAnsi="Century Gothic"/>
          <w:sz w:val="20"/>
        </w:rPr>
        <w:t xml:space="preserve">If more nominations </w:t>
      </w:r>
      <w:r w:rsidR="0077155A" w:rsidRPr="00BB6C4A">
        <w:rPr>
          <w:rFonts w:ascii="Century Gothic" w:hAnsi="Century Gothic"/>
          <w:sz w:val="20"/>
        </w:rPr>
        <w:t xml:space="preserve">are received </w:t>
      </w:r>
      <w:r w:rsidRPr="00BB6C4A">
        <w:rPr>
          <w:rFonts w:ascii="Century Gothic" w:hAnsi="Century Gothic"/>
          <w:sz w:val="20"/>
        </w:rPr>
        <w:t xml:space="preserve">than there are places to fill, there will be </w:t>
      </w:r>
      <w:r w:rsidR="00AE5AA9" w:rsidRPr="00BB6C4A">
        <w:rPr>
          <w:rFonts w:ascii="Century Gothic" w:hAnsi="Century Gothic"/>
          <w:sz w:val="20"/>
        </w:rPr>
        <w:t>a secret ballot and I will send</w:t>
      </w:r>
      <w:r w:rsidRPr="00BB6C4A">
        <w:rPr>
          <w:rFonts w:ascii="Century Gothic" w:hAnsi="Century Gothic"/>
          <w:sz w:val="20"/>
        </w:rPr>
        <w:t xml:space="preserve"> to each </w:t>
      </w:r>
      <w:r w:rsidR="00AE5AA9" w:rsidRPr="00BB6C4A">
        <w:rPr>
          <w:rFonts w:ascii="Century Gothic" w:hAnsi="Century Gothic"/>
          <w:sz w:val="20"/>
        </w:rPr>
        <w:t>parent</w:t>
      </w:r>
      <w:r w:rsidRPr="00BB6C4A">
        <w:rPr>
          <w:rFonts w:ascii="Century Gothic" w:hAnsi="Century Gothic"/>
          <w:sz w:val="20"/>
        </w:rPr>
        <w:t>, ballot forms (1 per parent) and envelopes for their return. The form explains how votes may be cast.</w:t>
      </w:r>
      <w:r w:rsidR="00AE5AA9" w:rsidRPr="00BB6C4A">
        <w:rPr>
          <w:rFonts w:ascii="Century Gothic" w:hAnsi="Century Gothic"/>
          <w:sz w:val="20"/>
        </w:rPr>
        <w:t xml:space="preserve"> </w:t>
      </w:r>
    </w:p>
    <w:p w:rsidR="000F7F57" w:rsidRPr="00BB6C4A" w:rsidRDefault="000F7F57">
      <w:pPr>
        <w:jc w:val="both"/>
        <w:rPr>
          <w:rFonts w:ascii="Century Gothic" w:hAnsi="Century Gothic"/>
          <w:sz w:val="20"/>
        </w:rPr>
      </w:pPr>
    </w:p>
    <w:p w:rsidR="000F7F57" w:rsidRPr="00BB6C4A" w:rsidRDefault="000F7F57">
      <w:pPr>
        <w:jc w:val="both"/>
        <w:rPr>
          <w:rFonts w:ascii="Century Gothic" w:hAnsi="Century Gothic"/>
          <w:sz w:val="20"/>
        </w:rPr>
      </w:pPr>
      <w:r w:rsidRPr="00BB6C4A">
        <w:rPr>
          <w:rFonts w:ascii="Century Gothic" w:hAnsi="Century Gothic"/>
          <w:sz w:val="20"/>
        </w:rPr>
        <w:t>If the number of nomina</w:t>
      </w:r>
      <w:r w:rsidR="00E93CFA" w:rsidRPr="00BB6C4A">
        <w:rPr>
          <w:rFonts w:ascii="Century Gothic" w:hAnsi="Century Gothic"/>
          <w:sz w:val="20"/>
        </w:rPr>
        <w:t>tions receive</w:t>
      </w:r>
      <w:r w:rsidR="0077155A" w:rsidRPr="00BB6C4A">
        <w:rPr>
          <w:rFonts w:ascii="Century Gothic" w:hAnsi="Century Gothic"/>
          <w:sz w:val="20"/>
        </w:rPr>
        <w:t>d</w:t>
      </w:r>
      <w:r w:rsidR="00E93CFA" w:rsidRPr="00BB6C4A">
        <w:rPr>
          <w:rFonts w:ascii="Century Gothic" w:hAnsi="Century Gothic"/>
          <w:sz w:val="20"/>
        </w:rPr>
        <w:t xml:space="preserve"> </w:t>
      </w:r>
      <w:r w:rsidR="0077155A" w:rsidRPr="00BB6C4A">
        <w:rPr>
          <w:rFonts w:ascii="Century Gothic" w:hAnsi="Century Gothic"/>
          <w:sz w:val="20"/>
        </w:rPr>
        <w:t>is</w:t>
      </w:r>
      <w:r w:rsidR="00E93CFA" w:rsidRPr="00BB6C4A">
        <w:rPr>
          <w:rFonts w:ascii="Century Gothic" w:hAnsi="Century Gothic"/>
          <w:sz w:val="20"/>
        </w:rPr>
        <w:t xml:space="preserve"> the same as </w:t>
      </w:r>
      <w:r w:rsidRPr="00BB6C4A">
        <w:rPr>
          <w:rFonts w:ascii="Century Gothic" w:hAnsi="Century Gothic"/>
          <w:sz w:val="20"/>
        </w:rPr>
        <w:t>the number of places to be filled, then those people will be declared elected.  If there are fewer, th</w:t>
      </w:r>
      <w:r w:rsidR="00E93CFA" w:rsidRPr="00BB6C4A">
        <w:rPr>
          <w:rFonts w:ascii="Century Gothic" w:hAnsi="Century Gothic"/>
          <w:sz w:val="20"/>
        </w:rPr>
        <w:t>ose nominated</w:t>
      </w:r>
      <w:r w:rsidRPr="00BB6C4A">
        <w:rPr>
          <w:rFonts w:ascii="Century Gothic" w:hAnsi="Century Gothic"/>
          <w:sz w:val="20"/>
        </w:rPr>
        <w:t xml:space="preserve"> will be declared elected and it will be for the </w:t>
      </w:r>
      <w:r w:rsidR="00E93CFA" w:rsidRPr="00BB6C4A">
        <w:rPr>
          <w:rFonts w:ascii="Century Gothic" w:hAnsi="Century Gothic"/>
          <w:sz w:val="20"/>
        </w:rPr>
        <w:t>governing body</w:t>
      </w:r>
      <w:r w:rsidRPr="00BB6C4A">
        <w:rPr>
          <w:rFonts w:ascii="Century Gothic" w:hAnsi="Century Gothic"/>
          <w:sz w:val="20"/>
        </w:rPr>
        <w:t xml:space="preserve"> to fill any </w:t>
      </w:r>
      <w:r w:rsidR="00E93CFA" w:rsidRPr="00BB6C4A">
        <w:rPr>
          <w:rFonts w:ascii="Century Gothic" w:hAnsi="Century Gothic"/>
          <w:sz w:val="20"/>
        </w:rPr>
        <w:t xml:space="preserve">remaining </w:t>
      </w:r>
      <w:r w:rsidRPr="00BB6C4A">
        <w:rPr>
          <w:rFonts w:ascii="Century Gothic" w:hAnsi="Century Gothic"/>
          <w:sz w:val="20"/>
        </w:rPr>
        <w:t>vacancy by appoint</w:t>
      </w:r>
      <w:r w:rsidR="00E93CFA" w:rsidRPr="00BB6C4A">
        <w:rPr>
          <w:rFonts w:ascii="Century Gothic" w:hAnsi="Century Gothic"/>
          <w:sz w:val="20"/>
        </w:rPr>
        <w:t>ing a parent governor</w:t>
      </w:r>
      <w:r w:rsidRPr="00BB6C4A">
        <w:rPr>
          <w:rFonts w:ascii="Century Gothic" w:hAnsi="Century Gothic"/>
          <w:sz w:val="20"/>
        </w:rPr>
        <w:t>.</w:t>
      </w:r>
    </w:p>
    <w:p w:rsidR="000F7F57" w:rsidRPr="00BB6C4A" w:rsidRDefault="000F7F57">
      <w:pPr>
        <w:jc w:val="both"/>
        <w:rPr>
          <w:rFonts w:ascii="Century Gothic" w:hAnsi="Century Gothic"/>
          <w:sz w:val="20"/>
        </w:rPr>
      </w:pPr>
    </w:p>
    <w:p w:rsidR="000F7F57" w:rsidRPr="00BB6C4A" w:rsidRDefault="000F7F57">
      <w:pPr>
        <w:jc w:val="both"/>
        <w:rPr>
          <w:rFonts w:ascii="Century Gothic" w:hAnsi="Century Gothic"/>
          <w:sz w:val="20"/>
        </w:rPr>
      </w:pPr>
      <w:r w:rsidRPr="00BB6C4A">
        <w:rPr>
          <w:rFonts w:ascii="Century Gothic" w:hAnsi="Century Gothic"/>
          <w:b/>
          <w:sz w:val="20"/>
        </w:rPr>
        <w:t>The rules for the election</w:t>
      </w:r>
      <w:r w:rsidRPr="00BB6C4A">
        <w:rPr>
          <w:rFonts w:ascii="Century Gothic" w:hAnsi="Century Gothic"/>
          <w:sz w:val="20"/>
        </w:rPr>
        <w:t xml:space="preserve"> are written down in </w:t>
      </w:r>
      <w:r w:rsidR="00E93CFA" w:rsidRPr="00BB6C4A">
        <w:rPr>
          <w:rFonts w:ascii="Century Gothic" w:hAnsi="Century Gothic"/>
          <w:sz w:val="20"/>
        </w:rPr>
        <w:t>Procedures</w:t>
      </w:r>
      <w:r w:rsidRPr="00BB6C4A">
        <w:rPr>
          <w:rFonts w:ascii="Century Gothic" w:hAnsi="Century Gothic"/>
          <w:sz w:val="20"/>
        </w:rPr>
        <w:t xml:space="preserve"> </w:t>
      </w:r>
      <w:r w:rsidR="00E93CFA" w:rsidRPr="00BB6C4A">
        <w:rPr>
          <w:rFonts w:ascii="Century Gothic" w:hAnsi="Century Gothic"/>
          <w:sz w:val="20"/>
        </w:rPr>
        <w:t>set</w:t>
      </w:r>
      <w:r w:rsidR="00EA20D4" w:rsidRPr="00BB6C4A">
        <w:rPr>
          <w:rFonts w:ascii="Century Gothic" w:hAnsi="Century Gothic"/>
          <w:sz w:val="20"/>
        </w:rPr>
        <w:t xml:space="preserve"> by the Local</w:t>
      </w:r>
      <w:r w:rsidRPr="00BB6C4A">
        <w:rPr>
          <w:rFonts w:ascii="Century Gothic" w:hAnsi="Century Gothic"/>
          <w:sz w:val="20"/>
        </w:rPr>
        <w:t xml:space="preserve"> Authority, and these can be inspected at the school. </w:t>
      </w:r>
    </w:p>
    <w:p w:rsidR="000F7F57" w:rsidRPr="00BB6C4A" w:rsidRDefault="000F7F57">
      <w:pPr>
        <w:pStyle w:val="Heading4"/>
        <w:rPr>
          <w:rFonts w:ascii="Century Gothic" w:hAnsi="Century Gothic"/>
          <w:sz w:val="20"/>
        </w:rPr>
      </w:pPr>
    </w:p>
    <w:p w:rsidR="000F7F57" w:rsidRPr="00BB6C4A" w:rsidRDefault="000F7F57">
      <w:pPr>
        <w:pStyle w:val="Heading4"/>
        <w:rPr>
          <w:rFonts w:ascii="Century Gothic" w:hAnsi="Century Gothic"/>
          <w:sz w:val="20"/>
        </w:rPr>
      </w:pPr>
      <w:r w:rsidRPr="00BB6C4A">
        <w:rPr>
          <w:rFonts w:ascii="Century Gothic" w:hAnsi="Century Gothic"/>
          <w:sz w:val="20"/>
        </w:rPr>
        <w:t>Result of the Election</w:t>
      </w:r>
    </w:p>
    <w:p w:rsidR="000F7F57" w:rsidRPr="00BB6C4A" w:rsidRDefault="000F7F57">
      <w:pPr>
        <w:jc w:val="both"/>
        <w:rPr>
          <w:rFonts w:ascii="Century Gothic" w:hAnsi="Century Gothic"/>
          <w:sz w:val="20"/>
        </w:rPr>
      </w:pPr>
    </w:p>
    <w:p w:rsidR="000F7F57" w:rsidRPr="00BB6C4A" w:rsidRDefault="000F7F57">
      <w:pPr>
        <w:jc w:val="both"/>
        <w:rPr>
          <w:rFonts w:ascii="Century Gothic" w:hAnsi="Century Gothic"/>
          <w:sz w:val="20"/>
        </w:rPr>
      </w:pPr>
      <w:r w:rsidRPr="00BB6C4A">
        <w:rPr>
          <w:rFonts w:ascii="Century Gothic" w:hAnsi="Century Gothic"/>
          <w:sz w:val="20"/>
        </w:rPr>
        <w:t>The names of those elected will be displayed at the school for at least seven days and will be included in the next edition of the school prospectus</w:t>
      </w:r>
      <w:r w:rsidR="00915F84" w:rsidRPr="00BB6C4A">
        <w:rPr>
          <w:rFonts w:ascii="Century Gothic" w:hAnsi="Century Gothic"/>
          <w:sz w:val="20"/>
        </w:rPr>
        <w:t xml:space="preserve"> or placed on the school website</w:t>
      </w:r>
      <w:r w:rsidRPr="00BB6C4A">
        <w:rPr>
          <w:rFonts w:ascii="Century Gothic" w:hAnsi="Century Gothic"/>
          <w:sz w:val="20"/>
        </w:rPr>
        <w:t xml:space="preserve">. </w:t>
      </w:r>
    </w:p>
    <w:p w:rsidR="005B71D8" w:rsidRPr="00BB6C4A" w:rsidRDefault="005B71D8">
      <w:pPr>
        <w:jc w:val="both"/>
        <w:rPr>
          <w:rFonts w:ascii="Century Gothic" w:hAnsi="Century Gothic"/>
          <w:sz w:val="20"/>
        </w:rPr>
      </w:pPr>
    </w:p>
    <w:p w:rsidR="000F7F57" w:rsidRPr="00BB6C4A" w:rsidRDefault="000F7F57">
      <w:pPr>
        <w:jc w:val="both"/>
        <w:rPr>
          <w:rFonts w:ascii="Century Gothic" w:hAnsi="Century Gothic"/>
          <w:sz w:val="20"/>
        </w:rPr>
      </w:pPr>
      <w:r w:rsidRPr="00BB6C4A">
        <w:rPr>
          <w:rFonts w:ascii="Century Gothic" w:hAnsi="Century Gothic"/>
          <w:sz w:val="20"/>
        </w:rPr>
        <w:t>Anyone having any query about the election is invited to contact the school.</w:t>
      </w:r>
    </w:p>
    <w:p w:rsidR="000F7F57" w:rsidRPr="00BB6C4A" w:rsidRDefault="000F7F57">
      <w:pPr>
        <w:jc w:val="both"/>
        <w:rPr>
          <w:rFonts w:ascii="Century Gothic" w:hAnsi="Century Gothic"/>
          <w:sz w:val="20"/>
        </w:rPr>
      </w:pPr>
    </w:p>
    <w:p w:rsidR="000F7F57" w:rsidRPr="00BB6C4A" w:rsidRDefault="000F7F57">
      <w:pPr>
        <w:jc w:val="both"/>
        <w:rPr>
          <w:rFonts w:ascii="Century Gothic" w:hAnsi="Century Gothic"/>
          <w:b/>
          <w:sz w:val="20"/>
        </w:rPr>
      </w:pPr>
    </w:p>
    <w:p w:rsidR="00587779" w:rsidRPr="00BB6C4A" w:rsidRDefault="000F7F57" w:rsidP="00B6241C">
      <w:pPr>
        <w:rPr>
          <w:rFonts w:ascii="Century Gothic" w:hAnsi="Century Gothic" w:cs="Arial"/>
          <w:sz w:val="20"/>
        </w:rPr>
      </w:pPr>
      <w:r w:rsidRPr="00BB6C4A">
        <w:rPr>
          <w:rFonts w:ascii="Century Gothic" w:hAnsi="Century Gothic" w:cs="Arial"/>
          <w:b/>
          <w:sz w:val="20"/>
        </w:rPr>
        <w:t>THE CLOSING DATE FOR NOMINATION IS</w:t>
      </w:r>
      <w:r w:rsidR="00BB6C4A" w:rsidRPr="00BB6C4A">
        <w:rPr>
          <w:rFonts w:ascii="Century Gothic" w:hAnsi="Century Gothic" w:cs="Arial"/>
          <w:sz w:val="20"/>
        </w:rPr>
        <w:t xml:space="preserve"> </w:t>
      </w:r>
      <w:r w:rsidR="00104C9F">
        <w:rPr>
          <w:rFonts w:ascii="Century Gothic" w:hAnsi="Century Gothic" w:cs="Arial"/>
          <w:b/>
          <w:sz w:val="20"/>
        </w:rPr>
        <w:t>MON</w:t>
      </w:r>
      <w:bookmarkStart w:id="0" w:name="_GoBack"/>
      <w:bookmarkEnd w:id="0"/>
      <w:r w:rsidR="00BB6C4A" w:rsidRPr="00BB6C4A">
        <w:rPr>
          <w:rFonts w:ascii="Century Gothic" w:hAnsi="Century Gothic" w:cs="Arial"/>
          <w:b/>
          <w:sz w:val="20"/>
        </w:rPr>
        <w:t xml:space="preserve">DAY </w:t>
      </w:r>
      <w:r w:rsidR="00104C9F">
        <w:rPr>
          <w:rFonts w:ascii="Century Gothic" w:hAnsi="Century Gothic" w:cs="Arial"/>
          <w:b/>
          <w:sz w:val="20"/>
        </w:rPr>
        <w:t>21 OCTOBER</w:t>
      </w:r>
      <w:r w:rsidR="00AD2570">
        <w:rPr>
          <w:rFonts w:ascii="Century Gothic" w:hAnsi="Century Gothic" w:cs="Arial"/>
          <w:b/>
          <w:sz w:val="20"/>
        </w:rPr>
        <w:t xml:space="preserve"> 201</w:t>
      </w:r>
      <w:r w:rsidR="00104C9F">
        <w:rPr>
          <w:rFonts w:ascii="Century Gothic" w:hAnsi="Century Gothic" w:cs="Arial"/>
          <w:b/>
          <w:sz w:val="20"/>
        </w:rPr>
        <w:t>9</w:t>
      </w:r>
      <w:r w:rsidRPr="00BB6C4A">
        <w:rPr>
          <w:rFonts w:ascii="Century Gothic" w:hAnsi="Century Gothic"/>
          <w:sz w:val="20"/>
        </w:rPr>
        <w:br w:type="page"/>
      </w:r>
    </w:p>
    <w:p w:rsidR="00587779" w:rsidRPr="00BB6C4A" w:rsidRDefault="00AD2570" w:rsidP="00616353">
      <w:pPr>
        <w:pStyle w:val="Heading2"/>
        <w:rPr>
          <w:rFonts w:ascii="Century Gothic" w:hAnsi="Century Gothic"/>
          <w:sz w:val="20"/>
        </w:rPr>
      </w:pPr>
      <w:r w:rsidRPr="00F5378A">
        <w:rPr>
          <w:noProof/>
        </w:rPr>
        <w:lastRenderedPageBreak/>
        <w:drawing>
          <wp:anchor distT="0" distB="0" distL="114300" distR="114300" simplePos="0" relativeHeight="251661312" behindDoc="0" locked="0" layoutInCell="1" allowOverlap="1" wp14:anchorId="4FAAFE70" wp14:editId="6DEFEB85">
            <wp:simplePos x="0" y="0"/>
            <wp:positionH relativeFrom="column">
              <wp:posOffset>2628900</wp:posOffset>
            </wp:positionH>
            <wp:positionV relativeFrom="paragraph">
              <wp:posOffset>0</wp:posOffset>
            </wp:positionV>
            <wp:extent cx="909320" cy="990600"/>
            <wp:effectExtent l="0" t="0" r="5080" b="0"/>
            <wp:wrapSquare wrapText="bothSides"/>
            <wp:docPr id="4" name="Picture 4" descr="R:\HR Admin\New 'R' Logos\ROSSETT SCHOOL LOGO_CMYK_100mmx100mm_TRANSPAREN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R Admin\New 'R' Logos\ROSSETT SCHOOL LOGO_CMYK_100mmx100mm_TRANSPARENT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603" t="19312" r="21693" b="22222"/>
                    <a:stretch/>
                  </pic:blipFill>
                  <pic:spPr bwMode="auto">
                    <a:xfrm>
                      <a:off x="0" y="0"/>
                      <a:ext cx="90932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7F57" w:rsidRPr="00BB6C4A" w:rsidRDefault="000F7F57">
      <w:pPr>
        <w:jc w:val="center"/>
        <w:rPr>
          <w:rFonts w:ascii="Century Gothic" w:hAnsi="Century Gothic"/>
          <w:b/>
          <w:sz w:val="20"/>
        </w:rPr>
      </w:pPr>
    </w:p>
    <w:p w:rsidR="00AD2570" w:rsidRDefault="00AD2570">
      <w:pPr>
        <w:jc w:val="center"/>
        <w:rPr>
          <w:rFonts w:ascii="Century Gothic" w:hAnsi="Century Gothic"/>
          <w:b/>
          <w:sz w:val="20"/>
        </w:rPr>
      </w:pPr>
    </w:p>
    <w:p w:rsidR="00AD2570" w:rsidRDefault="00AD2570">
      <w:pPr>
        <w:jc w:val="center"/>
        <w:rPr>
          <w:rFonts w:ascii="Century Gothic" w:hAnsi="Century Gothic"/>
          <w:b/>
          <w:sz w:val="20"/>
        </w:rPr>
      </w:pPr>
    </w:p>
    <w:p w:rsidR="00AD2570" w:rsidRDefault="00AD2570">
      <w:pPr>
        <w:jc w:val="center"/>
        <w:rPr>
          <w:rFonts w:ascii="Century Gothic" w:hAnsi="Century Gothic"/>
          <w:b/>
          <w:sz w:val="20"/>
        </w:rPr>
      </w:pPr>
    </w:p>
    <w:p w:rsidR="00AD2570" w:rsidRDefault="00AD2570">
      <w:pPr>
        <w:jc w:val="center"/>
        <w:rPr>
          <w:rFonts w:ascii="Century Gothic" w:hAnsi="Century Gothic"/>
          <w:b/>
          <w:sz w:val="20"/>
        </w:rPr>
      </w:pPr>
    </w:p>
    <w:p w:rsidR="00AD2570" w:rsidRDefault="00AD2570">
      <w:pPr>
        <w:jc w:val="center"/>
        <w:rPr>
          <w:rFonts w:ascii="Century Gothic" w:hAnsi="Century Gothic"/>
          <w:b/>
          <w:sz w:val="20"/>
        </w:rPr>
      </w:pPr>
    </w:p>
    <w:p w:rsidR="00AD2570" w:rsidRDefault="00AD2570">
      <w:pPr>
        <w:jc w:val="center"/>
        <w:rPr>
          <w:rFonts w:ascii="Century Gothic" w:hAnsi="Century Gothic"/>
          <w:b/>
          <w:sz w:val="20"/>
        </w:rPr>
      </w:pPr>
    </w:p>
    <w:p w:rsidR="00AD2570" w:rsidRDefault="00AD2570">
      <w:pPr>
        <w:jc w:val="center"/>
        <w:rPr>
          <w:rFonts w:ascii="Century Gothic" w:hAnsi="Century Gothic"/>
          <w:b/>
          <w:sz w:val="20"/>
        </w:rPr>
      </w:pPr>
    </w:p>
    <w:p w:rsidR="000F7F57" w:rsidRPr="00BB6C4A" w:rsidRDefault="000F7F57">
      <w:pPr>
        <w:jc w:val="center"/>
        <w:rPr>
          <w:rFonts w:ascii="Century Gothic" w:hAnsi="Century Gothic"/>
          <w:b/>
          <w:sz w:val="20"/>
        </w:rPr>
      </w:pPr>
      <w:bookmarkStart w:id="1" w:name="_Hlk530231510"/>
      <w:r w:rsidRPr="00BB6C4A">
        <w:rPr>
          <w:rFonts w:ascii="Century Gothic" w:hAnsi="Century Gothic"/>
          <w:b/>
          <w:sz w:val="20"/>
        </w:rPr>
        <w:t>ELECTION OF PARENT GOVERNORS</w:t>
      </w:r>
    </w:p>
    <w:p w:rsidR="000F7F57" w:rsidRPr="00BB6C4A" w:rsidRDefault="000F7F57">
      <w:pPr>
        <w:jc w:val="center"/>
        <w:rPr>
          <w:rFonts w:ascii="Century Gothic" w:hAnsi="Century Gothic"/>
          <w:b/>
          <w:sz w:val="20"/>
        </w:rPr>
      </w:pPr>
    </w:p>
    <w:p w:rsidR="000F7F57" w:rsidRPr="00BB6C4A" w:rsidRDefault="004B5A1D">
      <w:pPr>
        <w:pStyle w:val="Heading5"/>
        <w:rPr>
          <w:rFonts w:ascii="Century Gothic" w:hAnsi="Century Gothic"/>
          <w:sz w:val="20"/>
        </w:rPr>
      </w:pPr>
      <w:r w:rsidRPr="00BB6C4A">
        <w:rPr>
          <w:rFonts w:ascii="Century Gothic" w:hAnsi="Century Gothic"/>
          <w:sz w:val="20"/>
        </w:rPr>
        <w:t>Nomination Paper</w:t>
      </w:r>
    </w:p>
    <w:p w:rsidR="000F7F57" w:rsidRPr="00BB6C4A" w:rsidRDefault="000F7F57">
      <w:pPr>
        <w:jc w:val="both"/>
        <w:rPr>
          <w:rFonts w:ascii="Century Gothic" w:hAnsi="Century Gothic"/>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0F7F57" w:rsidRPr="00BB6C4A" w:rsidTr="00DF535A">
        <w:trPr>
          <w:cantSplit/>
          <w:trHeight w:val="100"/>
        </w:trPr>
        <w:tc>
          <w:tcPr>
            <w:tcW w:w="9072" w:type="dxa"/>
          </w:tcPr>
          <w:p w:rsidR="000F7F57" w:rsidRPr="00BB6C4A" w:rsidRDefault="000F7F57">
            <w:pPr>
              <w:jc w:val="both"/>
              <w:rPr>
                <w:rFonts w:ascii="Century Gothic" w:hAnsi="Century Gothic"/>
                <w:sz w:val="20"/>
              </w:rPr>
            </w:pPr>
            <w:r w:rsidRPr="00BB6C4A">
              <w:rPr>
                <w:rFonts w:ascii="Century Gothic" w:hAnsi="Century Gothic"/>
                <w:sz w:val="20"/>
              </w:rPr>
              <w:t>Name of School:</w:t>
            </w:r>
          </w:p>
          <w:p w:rsidR="000F7F57" w:rsidRPr="00BB6C4A" w:rsidRDefault="000F7F57">
            <w:pPr>
              <w:jc w:val="both"/>
              <w:rPr>
                <w:rFonts w:ascii="Century Gothic" w:hAnsi="Century Gothic"/>
                <w:sz w:val="20"/>
              </w:rPr>
            </w:pPr>
          </w:p>
        </w:tc>
      </w:tr>
      <w:tr w:rsidR="000F7F57" w:rsidRPr="00BB6C4A" w:rsidTr="00DF535A">
        <w:trPr>
          <w:cantSplit/>
          <w:trHeight w:val="100"/>
        </w:trPr>
        <w:tc>
          <w:tcPr>
            <w:tcW w:w="9072" w:type="dxa"/>
          </w:tcPr>
          <w:p w:rsidR="000F7F57" w:rsidRPr="00BB6C4A" w:rsidRDefault="000F7F57">
            <w:pPr>
              <w:jc w:val="both"/>
              <w:rPr>
                <w:rFonts w:ascii="Century Gothic" w:hAnsi="Century Gothic"/>
                <w:sz w:val="20"/>
              </w:rPr>
            </w:pPr>
            <w:r w:rsidRPr="00BB6C4A">
              <w:rPr>
                <w:rFonts w:ascii="Century Gothic" w:hAnsi="Century Gothic"/>
                <w:sz w:val="20"/>
              </w:rPr>
              <w:t>No. of Parent Governors to be elected:</w:t>
            </w:r>
          </w:p>
          <w:p w:rsidR="000F7F57" w:rsidRPr="00BB6C4A" w:rsidRDefault="000F7F57">
            <w:pPr>
              <w:jc w:val="both"/>
              <w:rPr>
                <w:rFonts w:ascii="Century Gothic" w:hAnsi="Century Gothic"/>
                <w:sz w:val="20"/>
              </w:rPr>
            </w:pPr>
          </w:p>
        </w:tc>
      </w:tr>
      <w:tr w:rsidR="000F7F57" w:rsidRPr="00BB6C4A" w:rsidTr="00DF535A">
        <w:trPr>
          <w:cantSplit/>
          <w:trHeight w:val="100"/>
        </w:trPr>
        <w:tc>
          <w:tcPr>
            <w:tcW w:w="9072" w:type="dxa"/>
          </w:tcPr>
          <w:p w:rsidR="000F7F57" w:rsidRPr="00BB6C4A" w:rsidRDefault="000F7F57">
            <w:pPr>
              <w:pStyle w:val="Heading6"/>
              <w:rPr>
                <w:rFonts w:ascii="Century Gothic" w:hAnsi="Century Gothic"/>
                <w:sz w:val="20"/>
              </w:rPr>
            </w:pPr>
            <w:r w:rsidRPr="00BB6C4A">
              <w:rPr>
                <w:rFonts w:ascii="Century Gothic" w:hAnsi="Century Gothic"/>
                <w:sz w:val="20"/>
              </w:rPr>
              <w:t>Please read the Notes below before completing the form</w:t>
            </w:r>
          </w:p>
          <w:p w:rsidR="000F7F57" w:rsidRPr="00BB6C4A" w:rsidRDefault="000F7F57">
            <w:pPr>
              <w:jc w:val="both"/>
              <w:rPr>
                <w:rFonts w:ascii="Century Gothic" w:hAnsi="Century Gothic"/>
                <w:sz w:val="20"/>
              </w:rPr>
            </w:pPr>
          </w:p>
        </w:tc>
      </w:tr>
      <w:tr w:rsidR="00B53494" w:rsidRPr="00BB6C4A" w:rsidTr="00DF535A">
        <w:trPr>
          <w:trHeight w:val="100"/>
        </w:trPr>
        <w:tc>
          <w:tcPr>
            <w:tcW w:w="9072" w:type="dxa"/>
          </w:tcPr>
          <w:p w:rsidR="00B53494" w:rsidRPr="00BB6C4A" w:rsidRDefault="00B53494">
            <w:pPr>
              <w:pStyle w:val="Heading7"/>
              <w:rPr>
                <w:rFonts w:ascii="Century Gothic" w:hAnsi="Century Gothic"/>
                <w:b/>
                <w:sz w:val="20"/>
              </w:rPr>
            </w:pPr>
            <w:r w:rsidRPr="00BB6C4A">
              <w:rPr>
                <w:rFonts w:ascii="Century Gothic" w:hAnsi="Century Gothic"/>
                <w:b/>
                <w:sz w:val="20"/>
              </w:rPr>
              <w:t>CANDIDATE</w:t>
            </w:r>
          </w:p>
        </w:tc>
      </w:tr>
      <w:tr w:rsidR="00B53494" w:rsidRPr="00BB6C4A" w:rsidTr="00DF535A">
        <w:trPr>
          <w:trHeight w:val="100"/>
        </w:trPr>
        <w:tc>
          <w:tcPr>
            <w:tcW w:w="9072" w:type="dxa"/>
          </w:tcPr>
          <w:p w:rsidR="00B53494" w:rsidRPr="00BB6C4A" w:rsidRDefault="00B53494">
            <w:pPr>
              <w:jc w:val="both"/>
              <w:rPr>
                <w:rFonts w:ascii="Century Gothic" w:hAnsi="Century Gothic"/>
                <w:sz w:val="20"/>
              </w:rPr>
            </w:pPr>
            <w:r w:rsidRPr="00BB6C4A">
              <w:rPr>
                <w:rFonts w:ascii="Century Gothic" w:hAnsi="Century Gothic"/>
                <w:sz w:val="20"/>
              </w:rPr>
              <w:t>(Name/Address/Signature)</w:t>
            </w:r>
          </w:p>
        </w:tc>
      </w:tr>
      <w:tr w:rsidR="00B53494" w:rsidRPr="00BB6C4A" w:rsidTr="00DF535A">
        <w:trPr>
          <w:trHeight w:val="100"/>
        </w:trPr>
        <w:tc>
          <w:tcPr>
            <w:tcW w:w="9072" w:type="dxa"/>
          </w:tcPr>
          <w:p w:rsidR="00B53494" w:rsidRPr="00BB6C4A" w:rsidRDefault="00B53494">
            <w:pPr>
              <w:jc w:val="both"/>
              <w:rPr>
                <w:rFonts w:ascii="Century Gothic" w:hAnsi="Century Gothic"/>
                <w:sz w:val="20"/>
              </w:rPr>
            </w:pPr>
          </w:p>
        </w:tc>
      </w:tr>
      <w:tr w:rsidR="00B53494" w:rsidRPr="00BB6C4A" w:rsidTr="00DF535A">
        <w:trPr>
          <w:trHeight w:val="100"/>
        </w:trPr>
        <w:tc>
          <w:tcPr>
            <w:tcW w:w="9072" w:type="dxa"/>
          </w:tcPr>
          <w:p w:rsidR="00B53494" w:rsidRPr="00BB6C4A" w:rsidRDefault="00B53494">
            <w:pPr>
              <w:jc w:val="both"/>
              <w:rPr>
                <w:rFonts w:ascii="Century Gothic" w:hAnsi="Century Gothic"/>
                <w:sz w:val="20"/>
              </w:rPr>
            </w:pPr>
          </w:p>
        </w:tc>
      </w:tr>
      <w:tr w:rsidR="00B53494" w:rsidRPr="00BB6C4A" w:rsidTr="00DF535A">
        <w:trPr>
          <w:trHeight w:val="100"/>
        </w:trPr>
        <w:tc>
          <w:tcPr>
            <w:tcW w:w="9072" w:type="dxa"/>
          </w:tcPr>
          <w:p w:rsidR="00B53494" w:rsidRPr="00BB6C4A" w:rsidRDefault="00B53494">
            <w:pPr>
              <w:jc w:val="both"/>
              <w:rPr>
                <w:rFonts w:ascii="Century Gothic" w:hAnsi="Century Gothic"/>
                <w:sz w:val="20"/>
              </w:rPr>
            </w:pPr>
          </w:p>
        </w:tc>
      </w:tr>
      <w:tr w:rsidR="00B53494" w:rsidRPr="00BB6C4A" w:rsidTr="00DF535A">
        <w:trPr>
          <w:trHeight w:val="100"/>
        </w:trPr>
        <w:tc>
          <w:tcPr>
            <w:tcW w:w="9072" w:type="dxa"/>
          </w:tcPr>
          <w:p w:rsidR="00B53494" w:rsidRPr="00BB6C4A" w:rsidRDefault="00B53494">
            <w:pPr>
              <w:jc w:val="both"/>
              <w:rPr>
                <w:rFonts w:ascii="Century Gothic" w:hAnsi="Century Gothic"/>
                <w:sz w:val="20"/>
              </w:rPr>
            </w:pPr>
          </w:p>
        </w:tc>
      </w:tr>
      <w:tr w:rsidR="00B53494" w:rsidRPr="00BB6C4A" w:rsidTr="00DF535A">
        <w:trPr>
          <w:trHeight w:val="100"/>
        </w:trPr>
        <w:tc>
          <w:tcPr>
            <w:tcW w:w="9072" w:type="dxa"/>
          </w:tcPr>
          <w:p w:rsidR="00B53494" w:rsidRPr="00BB6C4A" w:rsidRDefault="00B53494">
            <w:pPr>
              <w:jc w:val="both"/>
              <w:rPr>
                <w:rFonts w:ascii="Century Gothic" w:hAnsi="Century Gothic"/>
                <w:sz w:val="20"/>
              </w:rPr>
            </w:pPr>
          </w:p>
        </w:tc>
      </w:tr>
      <w:tr w:rsidR="007D6311" w:rsidRPr="00BB6C4A" w:rsidTr="00DF535A">
        <w:trPr>
          <w:trHeight w:val="100"/>
        </w:trPr>
        <w:tc>
          <w:tcPr>
            <w:tcW w:w="9072" w:type="dxa"/>
          </w:tcPr>
          <w:p w:rsidR="007D6311" w:rsidRPr="00BB6C4A" w:rsidRDefault="007D6311">
            <w:pPr>
              <w:jc w:val="both"/>
              <w:rPr>
                <w:rFonts w:ascii="Century Gothic" w:hAnsi="Century Gothic"/>
                <w:sz w:val="20"/>
              </w:rPr>
            </w:pPr>
          </w:p>
        </w:tc>
      </w:tr>
      <w:tr w:rsidR="00DF535A" w:rsidRPr="00BB6C4A" w:rsidTr="00D16E5D">
        <w:trPr>
          <w:trHeight w:val="100"/>
        </w:trPr>
        <w:tc>
          <w:tcPr>
            <w:tcW w:w="9072" w:type="dxa"/>
          </w:tcPr>
          <w:p w:rsidR="00DF535A" w:rsidRPr="00BB6C4A" w:rsidRDefault="00DF535A">
            <w:pPr>
              <w:jc w:val="both"/>
              <w:rPr>
                <w:rFonts w:ascii="Century Gothic" w:hAnsi="Century Gothic"/>
                <w:sz w:val="20"/>
              </w:rPr>
            </w:pPr>
            <w:r w:rsidRPr="00BB6C4A">
              <w:rPr>
                <w:rFonts w:ascii="Century Gothic" w:hAnsi="Century Gothic"/>
                <w:sz w:val="20"/>
              </w:rPr>
              <w:t>Signed:</w:t>
            </w:r>
          </w:p>
          <w:p w:rsidR="00DF535A" w:rsidRPr="00BB6C4A" w:rsidRDefault="00DF535A">
            <w:pPr>
              <w:jc w:val="both"/>
              <w:rPr>
                <w:rFonts w:ascii="Century Gothic" w:hAnsi="Century Gothic"/>
                <w:sz w:val="20"/>
              </w:rPr>
            </w:pPr>
          </w:p>
        </w:tc>
      </w:tr>
    </w:tbl>
    <w:p w:rsidR="000F7F57" w:rsidRPr="00BB6C4A" w:rsidRDefault="000F7F57">
      <w:pPr>
        <w:jc w:val="both"/>
        <w:rPr>
          <w:rFonts w:ascii="Century Gothic" w:hAnsi="Century Gothic"/>
          <w:b/>
          <w:sz w:val="20"/>
        </w:rPr>
      </w:pPr>
      <w:r w:rsidRPr="00BB6C4A">
        <w:rPr>
          <w:rFonts w:ascii="Century Gothic" w:hAnsi="Century Gothic"/>
          <w:b/>
          <w:sz w:val="20"/>
        </w:rPr>
        <w:t>Notes:</w:t>
      </w:r>
    </w:p>
    <w:p w:rsidR="000F7F57" w:rsidRPr="00BB6C4A" w:rsidRDefault="000F7F57">
      <w:pPr>
        <w:jc w:val="both"/>
        <w:rPr>
          <w:rFonts w:ascii="Century Gothic" w:hAnsi="Century Gothic"/>
          <w:b/>
          <w:sz w:val="20"/>
        </w:rPr>
      </w:pPr>
    </w:p>
    <w:p w:rsidR="000F7F57" w:rsidRPr="00BB6C4A" w:rsidRDefault="000F7F57">
      <w:pPr>
        <w:jc w:val="both"/>
        <w:rPr>
          <w:rFonts w:ascii="Century Gothic" w:hAnsi="Century Gothic"/>
          <w:b/>
          <w:sz w:val="20"/>
        </w:rPr>
      </w:pPr>
      <w:r w:rsidRPr="00BB6C4A">
        <w:rPr>
          <w:rFonts w:ascii="Century Gothic" w:hAnsi="Century Gothic"/>
          <w:b/>
          <w:sz w:val="20"/>
        </w:rPr>
        <w:t>A parent can stand for election and vote in the election, if he or she has a child registered at the school on the date of the election</w:t>
      </w:r>
      <w:r w:rsidR="00722681" w:rsidRPr="00BB6C4A">
        <w:rPr>
          <w:rFonts w:ascii="Century Gothic" w:hAnsi="Century Gothic"/>
          <w:b/>
          <w:sz w:val="20"/>
        </w:rPr>
        <w:t>*</w:t>
      </w:r>
      <w:r w:rsidRPr="00BB6C4A">
        <w:rPr>
          <w:rFonts w:ascii="Century Gothic" w:hAnsi="Century Gothic"/>
          <w:b/>
          <w:sz w:val="20"/>
        </w:rPr>
        <w:t>.</w:t>
      </w:r>
    </w:p>
    <w:p w:rsidR="000F7F57" w:rsidRPr="00BB6C4A" w:rsidRDefault="000F7F57">
      <w:pPr>
        <w:jc w:val="both"/>
        <w:rPr>
          <w:rFonts w:ascii="Century Gothic" w:hAnsi="Century Gothic"/>
          <w:sz w:val="20"/>
        </w:rPr>
      </w:pPr>
    </w:p>
    <w:p w:rsidR="000F7F57" w:rsidRPr="00BB6C4A" w:rsidRDefault="000F7F57">
      <w:pPr>
        <w:jc w:val="both"/>
        <w:rPr>
          <w:rFonts w:ascii="Century Gothic" w:hAnsi="Century Gothic"/>
          <w:sz w:val="20"/>
        </w:rPr>
      </w:pPr>
    </w:p>
    <w:p w:rsidR="000F7F57" w:rsidRPr="00BB6C4A" w:rsidRDefault="000F7F57">
      <w:pPr>
        <w:ind w:left="2127" w:hanging="2127"/>
        <w:jc w:val="both"/>
        <w:rPr>
          <w:rFonts w:ascii="Century Gothic" w:hAnsi="Century Gothic"/>
          <w:sz w:val="20"/>
        </w:rPr>
      </w:pPr>
      <w:r w:rsidRPr="00BB6C4A">
        <w:rPr>
          <w:rFonts w:ascii="Century Gothic" w:hAnsi="Century Gothic"/>
          <w:sz w:val="20"/>
        </w:rPr>
        <w:t>A CANDIDATE</w:t>
      </w:r>
      <w:r w:rsidRPr="00BB6C4A">
        <w:rPr>
          <w:rFonts w:ascii="Century Gothic" w:hAnsi="Century Gothic"/>
          <w:sz w:val="20"/>
        </w:rPr>
        <w:tab/>
      </w:r>
      <w:r w:rsidRPr="00BB6C4A">
        <w:rPr>
          <w:rFonts w:ascii="Century Gothic" w:hAnsi="Century Gothic"/>
          <w:b/>
          <w:sz w:val="20"/>
        </w:rPr>
        <w:t>must</w:t>
      </w:r>
      <w:r w:rsidRPr="00BB6C4A">
        <w:rPr>
          <w:rFonts w:ascii="Century Gothic" w:hAnsi="Century Gothic"/>
          <w:sz w:val="20"/>
        </w:rPr>
        <w:t xml:space="preserve"> be eligible to vote in the election i.e. be a parent of a pupil(s) on the school roll;</w:t>
      </w:r>
    </w:p>
    <w:p w:rsidR="00D54742" w:rsidRPr="00BB6C4A" w:rsidRDefault="00D151D5" w:rsidP="00D54742">
      <w:pPr>
        <w:ind w:left="2160"/>
        <w:jc w:val="both"/>
        <w:rPr>
          <w:rFonts w:ascii="Century Gothic" w:hAnsi="Century Gothic" w:cs="Arial"/>
          <w:sz w:val="20"/>
        </w:rPr>
      </w:pPr>
      <w:r w:rsidRPr="00BB6C4A">
        <w:rPr>
          <w:rFonts w:ascii="Century Gothic" w:hAnsi="Century Gothic"/>
          <w:b/>
          <w:sz w:val="20"/>
        </w:rPr>
        <w:t>must</w:t>
      </w:r>
      <w:r w:rsidRPr="00BB6C4A">
        <w:rPr>
          <w:rFonts w:ascii="Century Gothic" w:hAnsi="Century Gothic"/>
          <w:sz w:val="20"/>
        </w:rPr>
        <w:t xml:space="preserve"> sign, and return with this nomination paper, form Self Declaration 1 to indicate </w:t>
      </w:r>
      <w:r w:rsidR="000F7F57" w:rsidRPr="00BB6C4A">
        <w:rPr>
          <w:rFonts w:ascii="Century Gothic" w:hAnsi="Century Gothic"/>
          <w:sz w:val="20"/>
        </w:rPr>
        <w:t>eligib</w:t>
      </w:r>
      <w:r w:rsidRPr="00BB6C4A">
        <w:rPr>
          <w:rFonts w:ascii="Century Gothic" w:hAnsi="Century Gothic"/>
          <w:sz w:val="20"/>
        </w:rPr>
        <w:t>i</w:t>
      </w:r>
      <w:r w:rsidR="000F7F57" w:rsidRPr="00BB6C4A">
        <w:rPr>
          <w:rFonts w:ascii="Century Gothic" w:hAnsi="Century Gothic"/>
          <w:sz w:val="20"/>
        </w:rPr>
        <w:t>l</w:t>
      </w:r>
      <w:r w:rsidRPr="00BB6C4A">
        <w:rPr>
          <w:rFonts w:ascii="Century Gothic" w:hAnsi="Century Gothic"/>
          <w:sz w:val="20"/>
        </w:rPr>
        <w:t>ity</w:t>
      </w:r>
      <w:r w:rsidR="000F7F57" w:rsidRPr="00BB6C4A">
        <w:rPr>
          <w:rFonts w:ascii="Century Gothic" w:hAnsi="Century Gothic"/>
          <w:sz w:val="20"/>
        </w:rPr>
        <w:t xml:space="preserve"> to stand for election under the </w:t>
      </w:r>
      <w:r w:rsidR="00D54742" w:rsidRPr="00BB6C4A">
        <w:rPr>
          <w:rFonts w:ascii="Century Gothic" w:hAnsi="Century Gothic" w:cs="Arial"/>
          <w:sz w:val="20"/>
        </w:rPr>
        <w:t>School Governance (Constitution)(England) 2012 Schedule 4;</w:t>
      </w:r>
    </w:p>
    <w:p w:rsidR="000F7F57" w:rsidRPr="00BB6C4A" w:rsidRDefault="009F0500">
      <w:pPr>
        <w:ind w:left="2160"/>
        <w:jc w:val="both"/>
        <w:rPr>
          <w:rFonts w:ascii="Century Gothic" w:hAnsi="Century Gothic"/>
          <w:sz w:val="20"/>
        </w:rPr>
      </w:pPr>
      <w:r w:rsidRPr="00BB6C4A">
        <w:rPr>
          <w:rFonts w:ascii="Century Gothic" w:hAnsi="Century Gothic"/>
          <w:b/>
          <w:sz w:val="20"/>
        </w:rPr>
        <w:t>must</w:t>
      </w:r>
      <w:r w:rsidRPr="00BB6C4A">
        <w:rPr>
          <w:rFonts w:ascii="Century Gothic" w:hAnsi="Century Gothic"/>
          <w:sz w:val="20"/>
        </w:rPr>
        <w:t xml:space="preserve"> indicate whether they wish to have their address shown on the ballot paper</w:t>
      </w:r>
      <w:r w:rsidR="00372748" w:rsidRPr="00BB6C4A">
        <w:rPr>
          <w:rFonts w:ascii="Century Gothic" w:hAnsi="Century Gothic"/>
          <w:sz w:val="20"/>
        </w:rPr>
        <w:t>.</w:t>
      </w:r>
    </w:p>
    <w:p w:rsidR="000F7F57" w:rsidRPr="00BB6C4A" w:rsidRDefault="000F7F57">
      <w:pPr>
        <w:jc w:val="both"/>
        <w:rPr>
          <w:rFonts w:ascii="Century Gothic" w:hAnsi="Century Gothic"/>
          <w:sz w:val="20"/>
        </w:rPr>
      </w:pPr>
    </w:p>
    <w:p w:rsidR="000F7F57" w:rsidRPr="00BB6C4A" w:rsidRDefault="000F7F57">
      <w:pPr>
        <w:jc w:val="both"/>
        <w:rPr>
          <w:rFonts w:ascii="Century Gothic" w:hAnsi="Century Gothic"/>
          <w:b/>
          <w:sz w:val="20"/>
        </w:rPr>
      </w:pPr>
      <w:r w:rsidRPr="00BB6C4A">
        <w:rPr>
          <w:rFonts w:ascii="Century Gothic" w:hAnsi="Century Gothic"/>
          <w:b/>
          <w:sz w:val="20"/>
        </w:rPr>
        <w:t>THIS FORM MUST BE RETURNED TO THE HEADTEACHER BY</w:t>
      </w:r>
      <w:r w:rsidR="00BB6C4A" w:rsidRPr="00BB6C4A">
        <w:rPr>
          <w:rFonts w:ascii="Century Gothic" w:hAnsi="Century Gothic"/>
          <w:b/>
          <w:sz w:val="20"/>
        </w:rPr>
        <w:t xml:space="preserve"> </w:t>
      </w:r>
      <w:r w:rsidR="00104C9F">
        <w:rPr>
          <w:rFonts w:ascii="Century Gothic" w:hAnsi="Century Gothic"/>
          <w:b/>
          <w:sz w:val="20"/>
        </w:rPr>
        <w:t>MONDAY 21 OCTOBER 2019</w:t>
      </w:r>
    </w:p>
    <w:p w:rsidR="00D151D5" w:rsidRPr="00BB6C4A" w:rsidRDefault="00D151D5">
      <w:pPr>
        <w:jc w:val="both"/>
        <w:rPr>
          <w:rFonts w:ascii="Century Gothic" w:hAnsi="Century Gothic"/>
          <w:b/>
          <w:sz w:val="20"/>
        </w:rPr>
      </w:pPr>
    </w:p>
    <w:p w:rsidR="000F7F57" w:rsidRPr="00BB6C4A" w:rsidRDefault="000F7F57">
      <w:pPr>
        <w:jc w:val="both"/>
        <w:rPr>
          <w:rFonts w:ascii="Century Gothic" w:hAnsi="Century Gothic"/>
          <w:b/>
          <w:sz w:val="20"/>
        </w:rPr>
      </w:pPr>
      <w:r w:rsidRPr="00BB6C4A">
        <w:rPr>
          <w:rFonts w:ascii="Century Gothic" w:hAnsi="Century Gothic"/>
          <w:b/>
          <w:sz w:val="20"/>
        </w:rPr>
        <w:t>IN A SEALED ENVELOPE MARKED “CONFIDENTIAL – PG NOMINATION”.</w:t>
      </w:r>
    </w:p>
    <w:p w:rsidR="00722681" w:rsidRPr="00BB6C4A" w:rsidRDefault="00722681">
      <w:pPr>
        <w:jc w:val="both"/>
        <w:rPr>
          <w:rFonts w:ascii="Century Gothic" w:hAnsi="Century Gothic"/>
          <w:b/>
          <w:sz w:val="20"/>
        </w:rPr>
      </w:pPr>
    </w:p>
    <w:p w:rsidR="00722681" w:rsidRPr="00BB6C4A" w:rsidRDefault="00722681">
      <w:pPr>
        <w:jc w:val="both"/>
        <w:rPr>
          <w:rFonts w:ascii="Century Gothic" w:hAnsi="Century Gothic"/>
          <w:sz w:val="20"/>
        </w:rPr>
      </w:pPr>
    </w:p>
    <w:p w:rsidR="00722681" w:rsidRPr="00BB6C4A" w:rsidRDefault="00722681">
      <w:pPr>
        <w:jc w:val="both"/>
        <w:rPr>
          <w:rFonts w:ascii="Century Gothic" w:hAnsi="Century Gothic"/>
          <w:sz w:val="20"/>
        </w:rPr>
      </w:pPr>
    </w:p>
    <w:p w:rsidR="00722681" w:rsidRPr="00BB6C4A" w:rsidRDefault="00722681">
      <w:pPr>
        <w:jc w:val="both"/>
        <w:rPr>
          <w:rFonts w:ascii="Century Gothic" w:hAnsi="Century Gothic"/>
          <w:sz w:val="20"/>
        </w:rPr>
      </w:pPr>
    </w:p>
    <w:p w:rsidR="00722681" w:rsidRPr="00BB6C4A" w:rsidRDefault="00722681">
      <w:pPr>
        <w:jc w:val="both"/>
        <w:rPr>
          <w:rFonts w:ascii="Century Gothic" w:hAnsi="Century Gothic"/>
          <w:sz w:val="20"/>
        </w:rPr>
      </w:pPr>
    </w:p>
    <w:p w:rsidR="00722681" w:rsidRPr="00BB6C4A" w:rsidRDefault="00722681">
      <w:pPr>
        <w:jc w:val="both"/>
        <w:rPr>
          <w:rFonts w:ascii="Century Gothic" w:hAnsi="Century Gothic"/>
          <w:sz w:val="20"/>
        </w:rPr>
      </w:pPr>
    </w:p>
    <w:p w:rsidR="00722681" w:rsidRPr="00BB6C4A" w:rsidRDefault="00722681">
      <w:pPr>
        <w:jc w:val="both"/>
        <w:rPr>
          <w:rFonts w:ascii="Century Gothic" w:hAnsi="Century Gothic"/>
          <w:sz w:val="20"/>
        </w:rPr>
      </w:pPr>
    </w:p>
    <w:p w:rsidR="00722681" w:rsidRPr="00BB6C4A" w:rsidRDefault="00722681">
      <w:pPr>
        <w:jc w:val="both"/>
        <w:rPr>
          <w:rFonts w:ascii="Century Gothic" w:hAnsi="Century Gothic"/>
          <w:sz w:val="20"/>
        </w:rPr>
      </w:pPr>
    </w:p>
    <w:p w:rsidR="00722681" w:rsidRPr="00BB6C4A" w:rsidRDefault="00722681">
      <w:pPr>
        <w:jc w:val="both"/>
        <w:rPr>
          <w:rFonts w:ascii="Century Gothic" w:hAnsi="Century Gothic"/>
          <w:sz w:val="20"/>
        </w:rPr>
      </w:pPr>
    </w:p>
    <w:p w:rsidR="00722681" w:rsidRPr="00BB6C4A" w:rsidRDefault="00722681">
      <w:pPr>
        <w:jc w:val="both"/>
        <w:rPr>
          <w:rFonts w:ascii="Century Gothic" w:hAnsi="Century Gothic"/>
          <w:sz w:val="20"/>
        </w:rPr>
      </w:pPr>
    </w:p>
    <w:p w:rsidR="00722681" w:rsidRPr="00BB6C4A" w:rsidRDefault="00722681">
      <w:pPr>
        <w:jc w:val="both"/>
        <w:rPr>
          <w:rFonts w:ascii="Century Gothic" w:hAnsi="Century Gothic"/>
          <w:sz w:val="20"/>
        </w:rPr>
      </w:pPr>
    </w:p>
    <w:p w:rsidR="00722681" w:rsidRPr="00BB6C4A" w:rsidRDefault="00722681">
      <w:pPr>
        <w:jc w:val="both"/>
        <w:rPr>
          <w:rFonts w:ascii="Century Gothic" w:hAnsi="Century Gothic"/>
          <w:sz w:val="20"/>
        </w:rPr>
      </w:pPr>
    </w:p>
    <w:p w:rsidR="00722681" w:rsidRPr="00BB6C4A" w:rsidRDefault="00722681">
      <w:pPr>
        <w:jc w:val="both"/>
        <w:rPr>
          <w:rFonts w:ascii="Century Gothic" w:hAnsi="Century Gothic"/>
          <w:sz w:val="20"/>
        </w:rPr>
      </w:pPr>
    </w:p>
    <w:p w:rsidR="00722681" w:rsidRPr="00BB6C4A" w:rsidRDefault="00722681">
      <w:pPr>
        <w:jc w:val="both"/>
        <w:rPr>
          <w:rFonts w:ascii="Century Gothic" w:hAnsi="Century Gothic"/>
          <w:sz w:val="20"/>
        </w:rPr>
      </w:pPr>
      <w:r w:rsidRPr="00BB6C4A">
        <w:rPr>
          <w:rFonts w:ascii="Century Gothic" w:hAnsi="Century Gothic"/>
          <w:b/>
          <w:sz w:val="20"/>
        </w:rPr>
        <w:t>*</w:t>
      </w:r>
      <w:r w:rsidRPr="00BB6C4A">
        <w:rPr>
          <w:rFonts w:ascii="Century Gothic" w:hAnsi="Century Gothic"/>
          <w:sz w:val="20"/>
        </w:rPr>
        <w:t xml:space="preserve"> the date of the election is deemed to be the closing date for the receipt of nominations</w:t>
      </w:r>
    </w:p>
    <w:p w:rsidR="00587779" w:rsidRPr="00BB6C4A" w:rsidRDefault="00722681">
      <w:pPr>
        <w:pStyle w:val="Heading2"/>
        <w:rPr>
          <w:rFonts w:ascii="Century Gothic" w:hAnsi="Century Gothic"/>
          <w:sz w:val="20"/>
        </w:rPr>
      </w:pPr>
      <w:r w:rsidRPr="00BB6C4A">
        <w:rPr>
          <w:rFonts w:ascii="Century Gothic" w:hAnsi="Century Gothic"/>
          <w:b w:val="0"/>
          <w:sz w:val="20"/>
        </w:rPr>
        <w:t>.</w:t>
      </w:r>
      <w:r w:rsidR="000F7F57" w:rsidRPr="00BB6C4A">
        <w:rPr>
          <w:rFonts w:ascii="Century Gothic" w:hAnsi="Century Gothic"/>
          <w:sz w:val="20"/>
        </w:rPr>
        <w:br w:type="page"/>
      </w:r>
    </w:p>
    <w:p w:rsidR="00587779" w:rsidRPr="00BB6C4A" w:rsidRDefault="00587779">
      <w:pPr>
        <w:pStyle w:val="Heading2"/>
        <w:rPr>
          <w:rFonts w:ascii="Century Gothic" w:hAnsi="Century Gothic"/>
          <w:sz w:val="20"/>
        </w:rPr>
      </w:pPr>
    </w:p>
    <w:p w:rsidR="000F7F57" w:rsidRPr="00BB6C4A" w:rsidRDefault="00AD2570" w:rsidP="004B5A1D">
      <w:pPr>
        <w:rPr>
          <w:rFonts w:ascii="Century Gothic" w:hAnsi="Century Gothic"/>
          <w:b/>
          <w:sz w:val="20"/>
        </w:rPr>
      </w:pPr>
      <w:r w:rsidRPr="00F5378A">
        <w:rPr>
          <w:noProof/>
        </w:rPr>
        <w:drawing>
          <wp:anchor distT="0" distB="0" distL="114300" distR="114300" simplePos="0" relativeHeight="251663360" behindDoc="0" locked="0" layoutInCell="1" allowOverlap="1" wp14:anchorId="4FAAFE70" wp14:editId="6DEFEB85">
            <wp:simplePos x="0" y="0"/>
            <wp:positionH relativeFrom="margin">
              <wp:align>center</wp:align>
            </wp:positionH>
            <wp:positionV relativeFrom="paragraph">
              <wp:posOffset>9525</wp:posOffset>
            </wp:positionV>
            <wp:extent cx="909320" cy="990600"/>
            <wp:effectExtent l="0" t="0" r="5080" b="0"/>
            <wp:wrapSquare wrapText="bothSides"/>
            <wp:docPr id="5" name="Picture 5" descr="R:\HR Admin\New 'R' Logos\ROSSETT SCHOOL LOGO_CMYK_100mmx100mm_TRANSPAREN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R Admin\New 'R' Logos\ROSSETT SCHOOL LOGO_CMYK_100mmx100mm_TRANSPARENT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603" t="19312" r="21693" b="22222"/>
                    <a:stretch/>
                  </pic:blipFill>
                  <pic:spPr bwMode="auto">
                    <a:xfrm>
                      <a:off x="0" y="0"/>
                      <a:ext cx="90932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2570" w:rsidRDefault="00AD2570">
      <w:pPr>
        <w:jc w:val="center"/>
        <w:rPr>
          <w:rFonts w:ascii="Century Gothic" w:hAnsi="Century Gothic"/>
          <w:b/>
          <w:sz w:val="20"/>
        </w:rPr>
      </w:pPr>
    </w:p>
    <w:p w:rsidR="00AD2570" w:rsidRDefault="00AD2570">
      <w:pPr>
        <w:jc w:val="center"/>
        <w:rPr>
          <w:rFonts w:ascii="Century Gothic" w:hAnsi="Century Gothic"/>
          <w:b/>
          <w:sz w:val="20"/>
        </w:rPr>
      </w:pPr>
    </w:p>
    <w:p w:rsidR="00AD2570" w:rsidRDefault="00AD2570">
      <w:pPr>
        <w:jc w:val="center"/>
        <w:rPr>
          <w:rFonts w:ascii="Century Gothic" w:hAnsi="Century Gothic"/>
          <w:b/>
          <w:sz w:val="20"/>
        </w:rPr>
      </w:pPr>
    </w:p>
    <w:p w:rsidR="00AD2570" w:rsidRDefault="00AD2570">
      <w:pPr>
        <w:jc w:val="center"/>
        <w:rPr>
          <w:rFonts w:ascii="Century Gothic" w:hAnsi="Century Gothic"/>
          <w:b/>
          <w:sz w:val="20"/>
        </w:rPr>
      </w:pPr>
    </w:p>
    <w:p w:rsidR="00AD2570" w:rsidRDefault="00AD2570">
      <w:pPr>
        <w:jc w:val="center"/>
        <w:rPr>
          <w:rFonts w:ascii="Century Gothic" w:hAnsi="Century Gothic"/>
          <w:b/>
          <w:sz w:val="20"/>
        </w:rPr>
      </w:pPr>
    </w:p>
    <w:p w:rsidR="00AD2570" w:rsidRDefault="00AD2570">
      <w:pPr>
        <w:jc w:val="center"/>
        <w:rPr>
          <w:rFonts w:ascii="Century Gothic" w:hAnsi="Century Gothic"/>
          <w:b/>
          <w:sz w:val="20"/>
        </w:rPr>
      </w:pPr>
    </w:p>
    <w:p w:rsidR="00AD2570" w:rsidRDefault="00AD2570">
      <w:pPr>
        <w:jc w:val="center"/>
        <w:rPr>
          <w:rFonts w:ascii="Century Gothic" w:hAnsi="Century Gothic"/>
          <w:b/>
          <w:sz w:val="20"/>
        </w:rPr>
      </w:pPr>
    </w:p>
    <w:p w:rsidR="00AD2570" w:rsidRDefault="00AD2570">
      <w:pPr>
        <w:jc w:val="center"/>
        <w:rPr>
          <w:rFonts w:ascii="Century Gothic" w:hAnsi="Century Gothic"/>
          <w:b/>
          <w:sz w:val="20"/>
        </w:rPr>
      </w:pPr>
    </w:p>
    <w:p w:rsidR="000F7F57" w:rsidRPr="00BB6C4A" w:rsidRDefault="000F7F57">
      <w:pPr>
        <w:jc w:val="center"/>
        <w:rPr>
          <w:rFonts w:ascii="Century Gothic" w:hAnsi="Century Gothic"/>
          <w:b/>
          <w:sz w:val="20"/>
        </w:rPr>
      </w:pPr>
      <w:r w:rsidRPr="00BB6C4A">
        <w:rPr>
          <w:rFonts w:ascii="Century Gothic" w:hAnsi="Century Gothic"/>
          <w:b/>
          <w:sz w:val="20"/>
        </w:rPr>
        <w:t>ELECTION OF PARENT GOVERNORS</w:t>
      </w:r>
    </w:p>
    <w:p w:rsidR="004B5A1D" w:rsidRPr="00BB6C4A" w:rsidRDefault="004B5A1D">
      <w:pPr>
        <w:jc w:val="center"/>
        <w:rPr>
          <w:rFonts w:ascii="Century Gothic" w:hAnsi="Century Gothic"/>
          <w:b/>
          <w:sz w:val="20"/>
        </w:rPr>
      </w:pPr>
    </w:p>
    <w:p w:rsidR="004B5A1D" w:rsidRPr="00BB6C4A" w:rsidRDefault="004B5A1D">
      <w:pPr>
        <w:jc w:val="center"/>
        <w:rPr>
          <w:rFonts w:ascii="Century Gothic" w:hAnsi="Century Gothic"/>
          <w:sz w:val="20"/>
          <w:u w:val="single"/>
        </w:rPr>
      </w:pPr>
      <w:r w:rsidRPr="00BB6C4A">
        <w:rPr>
          <w:rFonts w:ascii="Century Gothic" w:hAnsi="Century Gothic"/>
          <w:b/>
          <w:sz w:val="20"/>
          <w:u w:val="single"/>
        </w:rPr>
        <w:t>Statement in Support of Election</w:t>
      </w:r>
    </w:p>
    <w:p w:rsidR="000F7F57" w:rsidRPr="00BB6C4A" w:rsidRDefault="000F7F57">
      <w:pPr>
        <w:rPr>
          <w:rFonts w:ascii="Century Gothic" w:hAnsi="Century Gothic"/>
          <w:sz w:val="20"/>
        </w:rPr>
      </w:pPr>
    </w:p>
    <w:p w:rsidR="000F7F57" w:rsidRPr="00BB6C4A" w:rsidRDefault="000F7F57">
      <w:pPr>
        <w:rPr>
          <w:rFonts w:ascii="Century Gothic" w:hAnsi="Century Gothic"/>
          <w:sz w:val="20"/>
        </w:rPr>
      </w:pPr>
    </w:p>
    <w:p w:rsidR="000F7F57" w:rsidRPr="00BB6C4A" w:rsidRDefault="000F7F57">
      <w:pPr>
        <w:rPr>
          <w:rFonts w:ascii="Century Gothic" w:hAnsi="Century Gothic"/>
          <w:sz w:val="20"/>
        </w:rPr>
      </w:pPr>
      <w:r w:rsidRPr="00BB6C4A">
        <w:rPr>
          <w:rFonts w:ascii="Century Gothic" w:hAnsi="Century Gothic"/>
          <w:sz w:val="20"/>
        </w:rPr>
        <w:t>School: …………………………………………………………………………………………</w:t>
      </w:r>
    </w:p>
    <w:p w:rsidR="000F7F57" w:rsidRPr="00BB6C4A" w:rsidRDefault="000F7F57">
      <w:pPr>
        <w:rPr>
          <w:rFonts w:ascii="Century Gothic" w:hAnsi="Century Gothic"/>
          <w:sz w:val="20"/>
        </w:rPr>
      </w:pPr>
    </w:p>
    <w:p w:rsidR="000F7F57" w:rsidRPr="00BB6C4A" w:rsidRDefault="000F7F57">
      <w:pPr>
        <w:rPr>
          <w:rFonts w:ascii="Century Gothic" w:hAnsi="Century Gothic"/>
          <w:sz w:val="20"/>
        </w:rPr>
      </w:pPr>
    </w:p>
    <w:p w:rsidR="000F7F57" w:rsidRPr="00BB6C4A" w:rsidRDefault="000F7F57">
      <w:pPr>
        <w:rPr>
          <w:rFonts w:ascii="Century Gothic" w:hAnsi="Century Gothic"/>
          <w:sz w:val="20"/>
        </w:rPr>
      </w:pPr>
    </w:p>
    <w:p w:rsidR="000F7F57" w:rsidRPr="00BB6C4A" w:rsidRDefault="000F7F57">
      <w:pPr>
        <w:rPr>
          <w:rFonts w:ascii="Century Gothic" w:hAnsi="Century Gothic"/>
          <w:sz w:val="20"/>
        </w:rPr>
      </w:pPr>
      <w:r w:rsidRPr="00BB6C4A">
        <w:rPr>
          <w:rFonts w:ascii="Century Gothic" w:hAnsi="Century Gothic"/>
          <w:sz w:val="20"/>
        </w:rPr>
        <w:t>Name: ………………………………………</w:t>
      </w:r>
      <w:proofErr w:type="gramStart"/>
      <w:r w:rsidRPr="00BB6C4A">
        <w:rPr>
          <w:rFonts w:ascii="Century Gothic" w:hAnsi="Century Gothic"/>
          <w:sz w:val="20"/>
        </w:rPr>
        <w:t>…..</w:t>
      </w:r>
      <w:proofErr w:type="gramEnd"/>
      <w:r w:rsidRPr="00BB6C4A">
        <w:rPr>
          <w:rFonts w:ascii="Century Gothic" w:hAnsi="Century Gothic"/>
          <w:sz w:val="20"/>
        </w:rPr>
        <w:t xml:space="preserve"> Age (s) of child (ren)……………………………...</w:t>
      </w:r>
    </w:p>
    <w:p w:rsidR="000F7F57" w:rsidRPr="00BB6C4A" w:rsidRDefault="000F7F57">
      <w:pPr>
        <w:rPr>
          <w:rFonts w:ascii="Century Gothic" w:hAnsi="Century Gothic"/>
          <w:sz w:val="20"/>
        </w:rPr>
      </w:pPr>
    </w:p>
    <w:p w:rsidR="000F7F57" w:rsidRPr="00BB6C4A" w:rsidRDefault="000F7F57">
      <w:pPr>
        <w:rPr>
          <w:rFonts w:ascii="Century Gothic" w:hAnsi="Century Gothic"/>
          <w:sz w:val="20"/>
        </w:rPr>
      </w:pPr>
    </w:p>
    <w:p w:rsidR="000F7F57" w:rsidRPr="00BB6C4A" w:rsidRDefault="000F7F57">
      <w:pPr>
        <w:rPr>
          <w:rFonts w:ascii="Century Gothic" w:hAnsi="Century Gothic"/>
          <w:sz w:val="20"/>
        </w:rPr>
      </w:pPr>
      <w:r w:rsidRPr="00BB6C4A">
        <w:rPr>
          <w:rFonts w:ascii="Century Gothic" w:hAnsi="Century Gothic"/>
          <w:b/>
          <w:sz w:val="20"/>
        </w:rPr>
        <w:t xml:space="preserve">Experience and/or interests relevant to serving as a </w:t>
      </w:r>
      <w:proofErr w:type="gramStart"/>
      <w:r w:rsidRPr="00BB6C4A">
        <w:rPr>
          <w:rFonts w:ascii="Century Gothic" w:hAnsi="Century Gothic"/>
          <w:b/>
          <w:sz w:val="20"/>
        </w:rPr>
        <w:t xml:space="preserve">Governor </w:t>
      </w:r>
      <w:r w:rsidR="00C2097E" w:rsidRPr="00BB6C4A">
        <w:rPr>
          <w:rFonts w:ascii="Century Gothic" w:hAnsi="Century Gothic"/>
          <w:b/>
          <w:sz w:val="20"/>
        </w:rPr>
        <w:t>:</w:t>
      </w:r>
      <w:proofErr w:type="gramEnd"/>
    </w:p>
    <w:p w:rsidR="000F7F57" w:rsidRPr="00BB6C4A" w:rsidRDefault="000F7F57">
      <w:pPr>
        <w:rPr>
          <w:rFonts w:ascii="Century Gothic" w:hAnsi="Century Gothic"/>
          <w:sz w:val="20"/>
        </w:rPr>
      </w:pPr>
      <w:r w:rsidRPr="00BB6C4A">
        <w:rPr>
          <w:rFonts w:ascii="Century Gothic" w:hAnsi="Century Gothic"/>
          <w:sz w:val="20"/>
        </w:rPr>
        <w:t>……………………………………………………………………………………………………………</w:t>
      </w:r>
    </w:p>
    <w:p w:rsidR="000F7F57" w:rsidRPr="00BB6C4A" w:rsidRDefault="000F7F57">
      <w:pPr>
        <w:rPr>
          <w:rFonts w:ascii="Century Gothic" w:hAnsi="Century Gothic"/>
          <w:sz w:val="20"/>
        </w:rPr>
      </w:pPr>
    </w:p>
    <w:p w:rsidR="000F7F57" w:rsidRPr="00BB6C4A" w:rsidRDefault="000F7F57">
      <w:pPr>
        <w:rPr>
          <w:rFonts w:ascii="Century Gothic" w:hAnsi="Century Gothic"/>
          <w:sz w:val="20"/>
        </w:rPr>
      </w:pPr>
      <w:r w:rsidRPr="00BB6C4A">
        <w:rPr>
          <w:rFonts w:ascii="Century Gothic" w:hAnsi="Century Gothic"/>
          <w:sz w:val="20"/>
        </w:rPr>
        <w:t>……………………………………………………………………………………………………………</w:t>
      </w:r>
    </w:p>
    <w:p w:rsidR="000F7F57" w:rsidRPr="00BB6C4A" w:rsidRDefault="000F7F57">
      <w:pPr>
        <w:rPr>
          <w:rFonts w:ascii="Century Gothic" w:hAnsi="Century Gothic"/>
          <w:sz w:val="20"/>
        </w:rPr>
      </w:pPr>
    </w:p>
    <w:p w:rsidR="000F7F57" w:rsidRPr="00BB6C4A" w:rsidRDefault="000F7F57">
      <w:pPr>
        <w:rPr>
          <w:rFonts w:ascii="Century Gothic" w:hAnsi="Century Gothic"/>
          <w:sz w:val="20"/>
        </w:rPr>
      </w:pPr>
      <w:r w:rsidRPr="00BB6C4A">
        <w:rPr>
          <w:rFonts w:ascii="Century Gothic" w:hAnsi="Century Gothic"/>
          <w:sz w:val="20"/>
        </w:rPr>
        <w:t>……………………………………………………………………………………………………………</w:t>
      </w:r>
    </w:p>
    <w:p w:rsidR="000F7F57" w:rsidRPr="00BB6C4A" w:rsidRDefault="000F7F57">
      <w:pPr>
        <w:rPr>
          <w:rFonts w:ascii="Century Gothic" w:hAnsi="Century Gothic"/>
          <w:sz w:val="20"/>
        </w:rPr>
      </w:pPr>
    </w:p>
    <w:p w:rsidR="000F7F57" w:rsidRPr="00BB6C4A" w:rsidRDefault="000F7F57">
      <w:pPr>
        <w:rPr>
          <w:rFonts w:ascii="Century Gothic" w:hAnsi="Century Gothic"/>
          <w:sz w:val="20"/>
        </w:rPr>
      </w:pPr>
      <w:r w:rsidRPr="00BB6C4A">
        <w:rPr>
          <w:rFonts w:ascii="Century Gothic" w:hAnsi="Century Gothic"/>
          <w:sz w:val="20"/>
        </w:rPr>
        <w:t>……………………………………………………………………………………………………………</w:t>
      </w:r>
    </w:p>
    <w:p w:rsidR="000F7F57" w:rsidRPr="00BB6C4A" w:rsidRDefault="000F7F57">
      <w:pPr>
        <w:rPr>
          <w:rFonts w:ascii="Century Gothic" w:hAnsi="Century Gothic"/>
          <w:sz w:val="20"/>
        </w:rPr>
      </w:pPr>
    </w:p>
    <w:p w:rsidR="000F7F57" w:rsidRPr="00BB6C4A" w:rsidRDefault="000F7F57">
      <w:pPr>
        <w:rPr>
          <w:rFonts w:ascii="Century Gothic" w:hAnsi="Century Gothic"/>
          <w:sz w:val="20"/>
        </w:rPr>
      </w:pPr>
      <w:r w:rsidRPr="00BB6C4A">
        <w:rPr>
          <w:rFonts w:ascii="Century Gothic" w:hAnsi="Century Gothic"/>
          <w:sz w:val="20"/>
        </w:rPr>
        <w:t>……………………………………………………………………………………………………………</w:t>
      </w:r>
    </w:p>
    <w:p w:rsidR="000F7F57" w:rsidRPr="00BB6C4A" w:rsidRDefault="000F7F57">
      <w:pPr>
        <w:rPr>
          <w:rFonts w:ascii="Century Gothic" w:hAnsi="Century Gothic"/>
          <w:sz w:val="20"/>
        </w:rPr>
      </w:pPr>
    </w:p>
    <w:p w:rsidR="000F7F57" w:rsidRPr="00BB6C4A" w:rsidRDefault="000F7F57">
      <w:pPr>
        <w:rPr>
          <w:rFonts w:ascii="Century Gothic" w:hAnsi="Century Gothic"/>
          <w:sz w:val="20"/>
        </w:rPr>
      </w:pPr>
      <w:r w:rsidRPr="00BB6C4A">
        <w:rPr>
          <w:rFonts w:ascii="Century Gothic" w:hAnsi="Century Gothic"/>
          <w:sz w:val="20"/>
        </w:rPr>
        <w:t>……………………………………………………………………………………………………………</w:t>
      </w:r>
    </w:p>
    <w:p w:rsidR="000F7F57" w:rsidRPr="00BB6C4A" w:rsidRDefault="000F7F57">
      <w:pPr>
        <w:rPr>
          <w:rFonts w:ascii="Century Gothic" w:hAnsi="Century Gothic"/>
          <w:sz w:val="20"/>
        </w:rPr>
      </w:pPr>
    </w:p>
    <w:p w:rsidR="000F7F57" w:rsidRPr="00BB6C4A" w:rsidRDefault="000F7F57">
      <w:pPr>
        <w:rPr>
          <w:rFonts w:ascii="Century Gothic" w:hAnsi="Century Gothic"/>
          <w:sz w:val="20"/>
        </w:rPr>
      </w:pPr>
      <w:r w:rsidRPr="00BB6C4A">
        <w:rPr>
          <w:rFonts w:ascii="Century Gothic" w:hAnsi="Century Gothic"/>
          <w:sz w:val="20"/>
        </w:rPr>
        <w:t>……………………………………………………………………………………………………………</w:t>
      </w:r>
    </w:p>
    <w:p w:rsidR="000F7F57" w:rsidRPr="00BB6C4A" w:rsidRDefault="000F7F57">
      <w:pPr>
        <w:rPr>
          <w:rFonts w:ascii="Century Gothic" w:hAnsi="Century Gothic"/>
          <w:sz w:val="20"/>
        </w:rPr>
      </w:pPr>
    </w:p>
    <w:p w:rsidR="000F7F57" w:rsidRPr="00BB6C4A" w:rsidRDefault="000F7F57">
      <w:pPr>
        <w:rPr>
          <w:rFonts w:ascii="Century Gothic" w:hAnsi="Century Gothic"/>
          <w:sz w:val="20"/>
        </w:rPr>
      </w:pPr>
    </w:p>
    <w:p w:rsidR="000F7F57" w:rsidRPr="00BB6C4A" w:rsidRDefault="000F7F57">
      <w:pPr>
        <w:rPr>
          <w:rFonts w:ascii="Century Gothic" w:hAnsi="Century Gothic"/>
          <w:sz w:val="20"/>
        </w:rPr>
      </w:pPr>
    </w:p>
    <w:p w:rsidR="000F7F57" w:rsidRPr="00BB6C4A" w:rsidRDefault="000F7F57">
      <w:pPr>
        <w:rPr>
          <w:rFonts w:ascii="Century Gothic" w:hAnsi="Century Gothic"/>
          <w:sz w:val="20"/>
        </w:rPr>
      </w:pPr>
    </w:p>
    <w:p w:rsidR="000F7F57" w:rsidRPr="00BB6C4A" w:rsidRDefault="000F7F57">
      <w:pPr>
        <w:rPr>
          <w:rFonts w:ascii="Century Gothic" w:hAnsi="Century Gothic"/>
          <w:sz w:val="20"/>
        </w:rPr>
      </w:pPr>
    </w:p>
    <w:p w:rsidR="000F7F57" w:rsidRPr="00BB6C4A" w:rsidRDefault="000F7F57">
      <w:pPr>
        <w:rPr>
          <w:rFonts w:ascii="Century Gothic" w:hAnsi="Century Gothic"/>
          <w:sz w:val="20"/>
        </w:rPr>
      </w:pPr>
    </w:p>
    <w:p w:rsidR="000F7F57" w:rsidRPr="00BB6C4A" w:rsidRDefault="000F7F57">
      <w:pPr>
        <w:rPr>
          <w:rFonts w:ascii="Century Gothic" w:hAnsi="Century Gothic"/>
          <w:sz w:val="20"/>
        </w:rPr>
      </w:pPr>
      <w:r w:rsidRPr="00BB6C4A">
        <w:rPr>
          <w:rFonts w:ascii="Century Gothic" w:hAnsi="Century Gothic"/>
          <w:sz w:val="20"/>
        </w:rPr>
        <w:t>Signed: ………………………………………………</w:t>
      </w:r>
      <w:r w:rsidRPr="00BB6C4A">
        <w:rPr>
          <w:rFonts w:ascii="Century Gothic" w:hAnsi="Century Gothic"/>
          <w:sz w:val="20"/>
        </w:rPr>
        <w:tab/>
      </w:r>
      <w:proofErr w:type="gramStart"/>
      <w:r w:rsidRPr="00BB6C4A">
        <w:rPr>
          <w:rFonts w:ascii="Century Gothic" w:hAnsi="Century Gothic"/>
          <w:sz w:val="20"/>
        </w:rPr>
        <w:t>Date:…</w:t>
      </w:r>
      <w:proofErr w:type="gramEnd"/>
      <w:r w:rsidRPr="00BB6C4A">
        <w:rPr>
          <w:rFonts w:ascii="Century Gothic" w:hAnsi="Century Gothic"/>
          <w:sz w:val="20"/>
        </w:rPr>
        <w:t>…………………..</w:t>
      </w:r>
    </w:p>
    <w:p w:rsidR="000F7F57" w:rsidRPr="00BB6C4A" w:rsidRDefault="000F7F57">
      <w:pPr>
        <w:rPr>
          <w:rFonts w:ascii="Century Gothic" w:hAnsi="Century Gothic"/>
          <w:sz w:val="20"/>
        </w:rPr>
      </w:pPr>
    </w:p>
    <w:p w:rsidR="000F7F57" w:rsidRPr="00BB6C4A" w:rsidRDefault="000F7F57">
      <w:pPr>
        <w:rPr>
          <w:rFonts w:ascii="Century Gothic" w:hAnsi="Century Gothic"/>
          <w:sz w:val="20"/>
        </w:rPr>
      </w:pPr>
    </w:p>
    <w:p w:rsidR="000F7F57" w:rsidRPr="00BB6C4A" w:rsidRDefault="000F7F57">
      <w:pPr>
        <w:rPr>
          <w:rFonts w:ascii="Century Gothic" w:hAnsi="Century Gothic"/>
          <w:sz w:val="20"/>
        </w:rPr>
      </w:pPr>
    </w:p>
    <w:p w:rsidR="000F7F57" w:rsidRPr="00BB6C4A" w:rsidRDefault="000F7F57">
      <w:pPr>
        <w:rPr>
          <w:rFonts w:ascii="Century Gothic" w:hAnsi="Century Gothic"/>
          <w:sz w:val="20"/>
        </w:rPr>
      </w:pPr>
    </w:p>
    <w:p w:rsidR="000F7F57" w:rsidRPr="00BB6C4A" w:rsidRDefault="000F7F57">
      <w:pPr>
        <w:rPr>
          <w:rFonts w:ascii="Century Gothic" w:hAnsi="Century Gothic"/>
          <w:sz w:val="20"/>
        </w:rPr>
      </w:pPr>
    </w:p>
    <w:p w:rsidR="000F7F57" w:rsidRPr="00BB6C4A" w:rsidRDefault="000F7F57">
      <w:pPr>
        <w:rPr>
          <w:rFonts w:ascii="Century Gothic" w:hAnsi="Century Gothic"/>
          <w:sz w:val="20"/>
        </w:rPr>
      </w:pPr>
    </w:p>
    <w:p w:rsidR="00587779" w:rsidRPr="00BB6C4A" w:rsidRDefault="000F7F57">
      <w:pPr>
        <w:jc w:val="center"/>
        <w:rPr>
          <w:rFonts w:ascii="Century Gothic" w:hAnsi="Century Gothic"/>
          <w:b/>
          <w:sz w:val="20"/>
        </w:rPr>
      </w:pPr>
      <w:r w:rsidRPr="00BB6C4A">
        <w:rPr>
          <w:rFonts w:ascii="Century Gothic" w:hAnsi="Century Gothic"/>
          <w:b/>
          <w:sz w:val="20"/>
        </w:rPr>
        <w:br w:type="page"/>
      </w:r>
    </w:p>
    <w:p w:rsidR="00587779" w:rsidRPr="00BB6C4A" w:rsidRDefault="00587779">
      <w:pPr>
        <w:jc w:val="center"/>
        <w:rPr>
          <w:rFonts w:ascii="Century Gothic" w:hAnsi="Century Gothic"/>
          <w:b/>
          <w:sz w:val="20"/>
        </w:rPr>
      </w:pPr>
    </w:p>
    <w:p w:rsidR="00FC2FE9" w:rsidRPr="00BB6C4A" w:rsidRDefault="00FC2FE9" w:rsidP="00FC2FE9">
      <w:pPr>
        <w:pStyle w:val="DfESOutNumbered"/>
        <w:numPr>
          <w:ilvl w:val="0"/>
          <w:numId w:val="0"/>
        </w:numPr>
        <w:tabs>
          <w:tab w:val="left" w:pos="1005"/>
        </w:tabs>
        <w:spacing w:after="120"/>
        <w:ind w:hanging="142"/>
        <w:rPr>
          <w:rFonts w:ascii="Century Gothic" w:hAnsi="Century Gothic"/>
          <w:sz w:val="20"/>
        </w:rPr>
      </w:pPr>
      <w:r w:rsidRPr="00BB6C4A">
        <w:rPr>
          <w:rFonts w:ascii="Century Gothic" w:hAnsi="Century Gothic"/>
          <w:sz w:val="20"/>
        </w:rPr>
        <w:tab/>
      </w:r>
      <w:r w:rsidRPr="00BB6C4A">
        <w:rPr>
          <w:rFonts w:ascii="Century Gothic" w:hAnsi="Century Gothic"/>
          <w:sz w:val="20"/>
        </w:rPr>
        <w:tab/>
      </w:r>
    </w:p>
    <w:p w:rsidR="00BC59B2" w:rsidRPr="009D1B42" w:rsidRDefault="00BC59B2" w:rsidP="009D1B42">
      <w:pPr>
        <w:spacing w:line="276" w:lineRule="auto"/>
        <w:jc w:val="center"/>
        <w:rPr>
          <w:rFonts w:ascii="Century Gothic" w:eastAsia="Calibri" w:hAnsi="Century Gothic" w:cs="Arial"/>
          <w:b/>
          <w:szCs w:val="24"/>
          <w:lang w:eastAsia="en-US"/>
        </w:rPr>
      </w:pPr>
      <w:r w:rsidRPr="009D1B42">
        <w:rPr>
          <w:rFonts w:ascii="Century Gothic" w:eastAsia="Calibri" w:hAnsi="Century Gothic" w:cs="Arial"/>
          <w:b/>
          <w:szCs w:val="24"/>
          <w:lang w:eastAsia="en-US"/>
        </w:rPr>
        <w:t>Disqualific</w:t>
      </w:r>
      <w:r w:rsidR="009D1B42" w:rsidRPr="009D1B42">
        <w:rPr>
          <w:rFonts w:ascii="Century Gothic" w:eastAsia="Calibri" w:hAnsi="Century Gothic" w:cs="Arial"/>
          <w:b/>
          <w:szCs w:val="24"/>
          <w:lang w:eastAsia="en-US"/>
        </w:rPr>
        <w:t>ation Declaration</w:t>
      </w:r>
    </w:p>
    <w:p w:rsidR="00BC59B2" w:rsidRPr="00BB6C4A" w:rsidRDefault="00BC59B2" w:rsidP="00AD2570">
      <w:pPr>
        <w:rPr>
          <w:rFonts w:ascii="Century Gothic" w:eastAsia="Calibri" w:hAnsi="Century Gothic" w:cs="Arial"/>
          <w:sz w:val="20"/>
          <w:lang w:eastAsia="en-US"/>
        </w:rPr>
      </w:pPr>
    </w:p>
    <w:p w:rsidR="00BC59B2" w:rsidRPr="00BB6C4A" w:rsidRDefault="00BC59B2" w:rsidP="00AD2570">
      <w:pPr>
        <w:rPr>
          <w:rFonts w:ascii="Century Gothic" w:eastAsia="Calibri" w:hAnsi="Century Gothic" w:cs="Arial"/>
          <w:sz w:val="20"/>
          <w:lang w:eastAsia="en-US"/>
        </w:rPr>
      </w:pPr>
      <w:r w:rsidRPr="00BB6C4A">
        <w:rPr>
          <w:rFonts w:ascii="Century Gothic" w:eastAsia="Calibri" w:hAnsi="Century Gothic" w:cs="Arial"/>
          <w:sz w:val="20"/>
          <w:lang w:eastAsia="en-US"/>
        </w:rPr>
        <w:t>Please read the following carefully and sign the form at the end if you comply with the following criteria:</w:t>
      </w:r>
    </w:p>
    <w:p w:rsidR="00BC59B2" w:rsidRPr="009D1B42" w:rsidRDefault="00BC59B2" w:rsidP="00AD2570">
      <w:pPr>
        <w:rPr>
          <w:rFonts w:ascii="Century Gothic" w:eastAsia="Calibri" w:hAnsi="Century Gothic" w:cs="Arial"/>
          <w:sz w:val="16"/>
          <w:szCs w:val="16"/>
          <w:lang w:eastAsia="en-US"/>
        </w:rPr>
      </w:pPr>
    </w:p>
    <w:p w:rsidR="00BC59B2" w:rsidRPr="00F131CF" w:rsidRDefault="00BC59B2" w:rsidP="00AD2570">
      <w:pPr>
        <w:rPr>
          <w:rFonts w:ascii="Century Gothic" w:eastAsia="Calibri" w:hAnsi="Century Gothic" w:cs="Arial"/>
          <w:b/>
          <w:sz w:val="20"/>
          <w:lang w:eastAsia="en-US"/>
        </w:rPr>
      </w:pPr>
      <w:r w:rsidRPr="00F131CF">
        <w:rPr>
          <w:rFonts w:ascii="Century Gothic" w:eastAsia="Calibri" w:hAnsi="Century Gothic" w:cs="Arial"/>
          <w:b/>
          <w:iCs/>
          <w:sz w:val="20"/>
          <w:lang w:eastAsia="en-US"/>
        </w:rPr>
        <w:t xml:space="preserve">General grounds </w:t>
      </w:r>
    </w:p>
    <w:p w:rsidR="00BC59B2" w:rsidRPr="00BB6C4A" w:rsidRDefault="00BC59B2" w:rsidP="00AD2570">
      <w:pPr>
        <w:rPr>
          <w:rFonts w:ascii="Century Gothic" w:eastAsia="Calibri" w:hAnsi="Century Gothic" w:cs="Arial"/>
          <w:sz w:val="20"/>
          <w:lang w:eastAsia="en-US"/>
        </w:rPr>
      </w:pPr>
      <w:r w:rsidRPr="00BB6C4A">
        <w:rPr>
          <w:rFonts w:ascii="Century Gothic" w:eastAsia="Calibri" w:hAnsi="Century Gothic" w:cs="Arial"/>
          <w:sz w:val="20"/>
          <w:lang w:eastAsia="en-US"/>
        </w:rPr>
        <w:t xml:space="preserve">Registered pupils cannot be governors. </w:t>
      </w:r>
    </w:p>
    <w:p w:rsidR="00BC59B2" w:rsidRPr="00BB6C4A" w:rsidRDefault="00BC59B2" w:rsidP="00AD2570">
      <w:pPr>
        <w:rPr>
          <w:rFonts w:ascii="Century Gothic" w:eastAsia="Calibri" w:hAnsi="Century Gothic" w:cs="Arial"/>
          <w:sz w:val="20"/>
          <w:lang w:eastAsia="en-US"/>
        </w:rPr>
      </w:pPr>
      <w:r w:rsidRPr="00BB6C4A">
        <w:rPr>
          <w:rFonts w:ascii="Century Gothic" w:eastAsia="Calibri" w:hAnsi="Century Gothic" w:cs="Arial"/>
          <w:sz w:val="20"/>
          <w:lang w:eastAsia="en-US"/>
        </w:rPr>
        <w:t xml:space="preserve">A governor must be aged 18 or over at the time of election or appointment. </w:t>
      </w:r>
    </w:p>
    <w:p w:rsidR="00BC59B2" w:rsidRPr="00BB6C4A" w:rsidRDefault="00BC59B2" w:rsidP="00AD2570">
      <w:pPr>
        <w:rPr>
          <w:rFonts w:ascii="Century Gothic" w:eastAsia="Calibri" w:hAnsi="Century Gothic" w:cs="Arial"/>
          <w:sz w:val="20"/>
          <w:lang w:eastAsia="en-US"/>
        </w:rPr>
      </w:pPr>
      <w:r w:rsidRPr="00BB6C4A">
        <w:rPr>
          <w:rFonts w:ascii="Century Gothic" w:eastAsia="Calibri" w:hAnsi="Century Gothic" w:cs="Arial"/>
          <w:sz w:val="20"/>
          <w:lang w:eastAsia="en-US"/>
        </w:rPr>
        <w:t xml:space="preserve">A person cannot hold more than one governor post at the same school at the same time. </w:t>
      </w:r>
    </w:p>
    <w:p w:rsidR="00BC59B2" w:rsidRPr="009D1B42" w:rsidRDefault="00BC59B2" w:rsidP="00AD2570">
      <w:pPr>
        <w:rPr>
          <w:rFonts w:ascii="Century Gothic" w:eastAsia="Calibri" w:hAnsi="Century Gothic" w:cs="Arial"/>
          <w:sz w:val="16"/>
          <w:szCs w:val="16"/>
          <w:lang w:eastAsia="en-US"/>
        </w:rPr>
      </w:pPr>
    </w:p>
    <w:p w:rsidR="00BC59B2" w:rsidRPr="00F131CF" w:rsidRDefault="00BC59B2" w:rsidP="00AD2570">
      <w:pPr>
        <w:rPr>
          <w:rFonts w:ascii="Century Gothic" w:eastAsia="Calibri" w:hAnsi="Century Gothic" w:cs="Arial"/>
          <w:b/>
          <w:sz w:val="20"/>
          <w:lang w:eastAsia="en-US"/>
        </w:rPr>
      </w:pPr>
      <w:r w:rsidRPr="00F131CF">
        <w:rPr>
          <w:rFonts w:ascii="Century Gothic" w:eastAsia="Calibri" w:hAnsi="Century Gothic" w:cs="Arial"/>
          <w:b/>
          <w:iCs/>
          <w:sz w:val="20"/>
          <w:lang w:eastAsia="en-US"/>
        </w:rPr>
        <w:t xml:space="preserve">Grounds that apply to </w:t>
      </w:r>
      <w:proofErr w:type="gramStart"/>
      <w:r w:rsidRPr="00F131CF">
        <w:rPr>
          <w:rFonts w:ascii="Century Gothic" w:eastAsia="Calibri" w:hAnsi="Century Gothic" w:cs="Arial"/>
          <w:b/>
          <w:iCs/>
          <w:sz w:val="20"/>
          <w:lang w:eastAsia="en-US"/>
        </w:rPr>
        <w:t>particular categories</w:t>
      </w:r>
      <w:proofErr w:type="gramEnd"/>
      <w:r w:rsidRPr="00F131CF">
        <w:rPr>
          <w:rFonts w:ascii="Century Gothic" w:eastAsia="Calibri" w:hAnsi="Century Gothic" w:cs="Arial"/>
          <w:b/>
          <w:iCs/>
          <w:sz w:val="20"/>
          <w:lang w:eastAsia="en-US"/>
        </w:rPr>
        <w:t xml:space="preserve"> of governor </w:t>
      </w:r>
    </w:p>
    <w:p w:rsidR="00BC59B2" w:rsidRPr="00BB6C4A" w:rsidRDefault="00BC59B2" w:rsidP="00AD2570">
      <w:pPr>
        <w:rPr>
          <w:rFonts w:ascii="Century Gothic" w:eastAsia="Calibri" w:hAnsi="Century Gothic" w:cs="Arial"/>
          <w:sz w:val="20"/>
          <w:lang w:eastAsia="en-US"/>
        </w:rPr>
      </w:pPr>
      <w:r w:rsidRPr="00BB6C4A">
        <w:rPr>
          <w:rFonts w:ascii="Century Gothic" w:eastAsia="Calibri" w:hAnsi="Century Gothic" w:cs="Arial"/>
          <w:sz w:val="20"/>
          <w:lang w:eastAsia="en-US"/>
        </w:rPr>
        <w:t xml:space="preserve">A person is disqualified from being a </w:t>
      </w:r>
      <w:r w:rsidRPr="00BB6C4A">
        <w:rPr>
          <w:rFonts w:ascii="Century Gothic" w:eastAsia="Calibri" w:hAnsi="Century Gothic" w:cs="Arial"/>
          <w:b/>
          <w:sz w:val="20"/>
          <w:lang w:eastAsia="en-US"/>
        </w:rPr>
        <w:t xml:space="preserve">parent </w:t>
      </w:r>
      <w:r w:rsidRPr="00BB6C4A">
        <w:rPr>
          <w:rFonts w:ascii="Century Gothic" w:eastAsia="Calibri" w:hAnsi="Century Gothic" w:cs="Arial"/>
          <w:sz w:val="20"/>
          <w:lang w:eastAsia="en-US"/>
        </w:rPr>
        <w:t xml:space="preserve">governor if they are an elected member of the LA or paid to work at the school for more than 500 hours (i.e. for more than one-third of the hours of a full-time equivalent) in any consecutive </w:t>
      </w:r>
      <w:proofErr w:type="gramStart"/>
      <w:r w:rsidRPr="00BB6C4A">
        <w:rPr>
          <w:rFonts w:ascii="Century Gothic" w:eastAsia="Calibri" w:hAnsi="Century Gothic" w:cs="Arial"/>
          <w:sz w:val="20"/>
          <w:lang w:eastAsia="en-US"/>
        </w:rPr>
        <w:t>twelve month</w:t>
      </w:r>
      <w:proofErr w:type="gramEnd"/>
      <w:r w:rsidRPr="00BB6C4A">
        <w:rPr>
          <w:rFonts w:ascii="Century Gothic" w:eastAsia="Calibri" w:hAnsi="Century Gothic" w:cs="Arial"/>
          <w:sz w:val="20"/>
          <w:lang w:eastAsia="en-US"/>
        </w:rPr>
        <w:t xml:space="preserve"> period (at the time of election or appointment). </w:t>
      </w:r>
    </w:p>
    <w:p w:rsidR="00BC59B2" w:rsidRPr="00BB6C4A" w:rsidRDefault="00BC59B2" w:rsidP="00AD2570">
      <w:pPr>
        <w:rPr>
          <w:rFonts w:ascii="Century Gothic" w:eastAsia="Calibri" w:hAnsi="Century Gothic" w:cs="Arial"/>
          <w:sz w:val="20"/>
          <w:lang w:eastAsia="en-US"/>
        </w:rPr>
      </w:pPr>
      <w:r w:rsidRPr="00BB6C4A">
        <w:rPr>
          <w:rFonts w:ascii="Century Gothic" w:eastAsia="Calibri" w:hAnsi="Century Gothic" w:cs="Arial"/>
          <w:sz w:val="20"/>
          <w:lang w:eastAsia="en-US"/>
        </w:rPr>
        <w:t xml:space="preserve">A person is disqualified from being a </w:t>
      </w:r>
      <w:r w:rsidRPr="00BB6C4A">
        <w:rPr>
          <w:rFonts w:ascii="Century Gothic" w:eastAsia="Calibri" w:hAnsi="Century Gothic" w:cs="Arial"/>
          <w:b/>
          <w:sz w:val="20"/>
          <w:lang w:eastAsia="en-US"/>
        </w:rPr>
        <w:t>partnership governor</w:t>
      </w:r>
      <w:r w:rsidRPr="00BB6C4A">
        <w:rPr>
          <w:rFonts w:ascii="Century Gothic" w:eastAsia="Calibri" w:hAnsi="Century Gothic" w:cs="Arial"/>
          <w:sz w:val="20"/>
          <w:lang w:eastAsia="en-US"/>
        </w:rPr>
        <w:t xml:space="preserve"> if they are: </w:t>
      </w:r>
    </w:p>
    <w:p w:rsidR="00BC59B2" w:rsidRPr="00BB6C4A" w:rsidRDefault="00BC59B2" w:rsidP="00AD2570">
      <w:pPr>
        <w:rPr>
          <w:rFonts w:ascii="Century Gothic" w:eastAsia="Calibri" w:hAnsi="Century Gothic" w:cs="Arial"/>
          <w:sz w:val="20"/>
          <w:lang w:eastAsia="en-US"/>
        </w:rPr>
      </w:pPr>
      <w:r w:rsidRPr="00BB6C4A">
        <w:rPr>
          <w:rFonts w:ascii="Century Gothic" w:eastAsia="Calibri" w:hAnsi="Century Gothic" w:cs="Arial"/>
          <w:sz w:val="20"/>
          <w:lang w:eastAsia="en-US"/>
        </w:rPr>
        <w:t xml:space="preserve">• a parent of a registered pupil at the school; </w:t>
      </w:r>
    </w:p>
    <w:p w:rsidR="00BC59B2" w:rsidRPr="00BB6C4A" w:rsidRDefault="00BC59B2" w:rsidP="00AD2570">
      <w:pPr>
        <w:rPr>
          <w:rFonts w:ascii="Century Gothic" w:eastAsia="Calibri" w:hAnsi="Century Gothic" w:cs="Arial"/>
          <w:sz w:val="20"/>
          <w:lang w:eastAsia="en-US"/>
        </w:rPr>
      </w:pPr>
      <w:r w:rsidRPr="00BB6C4A">
        <w:rPr>
          <w:rFonts w:ascii="Century Gothic" w:eastAsia="Calibri" w:hAnsi="Century Gothic" w:cs="Arial"/>
          <w:sz w:val="20"/>
          <w:lang w:eastAsia="en-US"/>
        </w:rPr>
        <w:t xml:space="preserve">• eligible to be a staff governor at the school; </w:t>
      </w:r>
    </w:p>
    <w:p w:rsidR="00BC59B2" w:rsidRPr="00BB6C4A" w:rsidRDefault="00BC59B2" w:rsidP="00AD2570">
      <w:pPr>
        <w:rPr>
          <w:rFonts w:ascii="Century Gothic" w:eastAsia="Calibri" w:hAnsi="Century Gothic" w:cs="Arial"/>
          <w:sz w:val="20"/>
          <w:lang w:eastAsia="en-US"/>
        </w:rPr>
      </w:pPr>
      <w:r w:rsidRPr="00BB6C4A">
        <w:rPr>
          <w:rFonts w:ascii="Century Gothic" w:eastAsia="Calibri" w:hAnsi="Century Gothic" w:cs="Arial"/>
          <w:sz w:val="20"/>
          <w:lang w:eastAsia="en-US"/>
        </w:rPr>
        <w:t xml:space="preserve">• an elected member of the LA; or </w:t>
      </w:r>
    </w:p>
    <w:p w:rsidR="00BC59B2" w:rsidRPr="00BB6C4A" w:rsidRDefault="00BC59B2" w:rsidP="00AD2570">
      <w:pPr>
        <w:rPr>
          <w:rFonts w:ascii="Century Gothic" w:eastAsia="Calibri" w:hAnsi="Century Gothic" w:cs="Arial"/>
          <w:sz w:val="20"/>
          <w:lang w:eastAsia="en-US"/>
        </w:rPr>
      </w:pPr>
      <w:r w:rsidRPr="00BB6C4A">
        <w:rPr>
          <w:rFonts w:ascii="Century Gothic" w:eastAsia="Calibri" w:hAnsi="Century Gothic" w:cs="Arial"/>
          <w:sz w:val="20"/>
          <w:lang w:eastAsia="en-US"/>
        </w:rPr>
        <w:t xml:space="preserve">• employed by the local authority in connection with its education functions. </w:t>
      </w:r>
    </w:p>
    <w:p w:rsidR="00BC59B2" w:rsidRPr="009D1B42" w:rsidRDefault="00BC59B2" w:rsidP="00AD2570">
      <w:pPr>
        <w:rPr>
          <w:rFonts w:ascii="Century Gothic" w:eastAsia="Calibri" w:hAnsi="Century Gothic" w:cs="Arial"/>
          <w:sz w:val="16"/>
          <w:szCs w:val="16"/>
          <w:lang w:eastAsia="en-US"/>
        </w:rPr>
      </w:pPr>
    </w:p>
    <w:p w:rsidR="00BC59B2" w:rsidRPr="00F131CF" w:rsidRDefault="00BC59B2" w:rsidP="00AD2570">
      <w:pPr>
        <w:rPr>
          <w:rFonts w:ascii="Century Gothic" w:eastAsia="Calibri" w:hAnsi="Century Gothic" w:cs="Arial"/>
          <w:b/>
          <w:sz w:val="20"/>
          <w:lang w:eastAsia="en-US"/>
        </w:rPr>
      </w:pPr>
      <w:r w:rsidRPr="00F131CF">
        <w:rPr>
          <w:rFonts w:ascii="Century Gothic" w:eastAsia="Calibri" w:hAnsi="Century Gothic" w:cs="Arial"/>
          <w:b/>
          <w:iCs/>
          <w:sz w:val="20"/>
          <w:lang w:eastAsia="en-US"/>
        </w:rPr>
        <w:t xml:space="preserve">Grounds that arise because of </w:t>
      </w:r>
      <w:proofErr w:type="gramStart"/>
      <w:r w:rsidRPr="00F131CF">
        <w:rPr>
          <w:rFonts w:ascii="Century Gothic" w:eastAsia="Calibri" w:hAnsi="Century Gothic" w:cs="Arial"/>
          <w:b/>
          <w:iCs/>
          <w:sz w:val="20"/>
          <w:lang w:eastAsia="en-US"/>
        </w:rPr>
        <w:t>particular failings</w:t>
      </w:r>
      <w:proofErr w:type="gramEnd"/>
      <w:r w:rsidRPr="00F131CF">
        <w:rPr>
          <w:rFonts w:ascii="Century Gothic" w:eastAsia="Calibri" w:hAnsi="Century Gothic" w:cs="Arial"/>
          <w:b/>
          <w:iCs/>
          <w:sz w:val="20"/>
          <w:lang w:eastAsia="en-US"/>
        </w:rPr>
        <w:t xml:space="preserve"> or actions on the part of the governor </w:t>
      </w:r>
    </w:p>
    <w:p w:rsidR="00BC59B2" w:rsidRPr="00BB6C4A" w:rsidRDefault="00BC59B2" w:rsidP="00AD2570">
      <w:pPr>
        <w:rPr>
          <w:rFonts w:ascii="Century Gothic" w:eastAsia="Calibri" w:hAnsi="Century Gothic" w:cs="Arial"/>
          <w:sz w:val="20"/>
          <w:lang w:eastAsia="en-US"/>
        </w:rPr>
      </w:pPr>
      <w:r w:rsidRPr="00BB6C4A">
        <w:rPr>
          <w:rFonts w:ascii="Century Gothic" w:eastAsia="Calibri" w:hAnsi="Century Gothic" w:cs="Arial"/>
          <w:sz w:val="20"/>
          <w:lang w:eastAsia="en-US"/>
        </w:rPr>
        <w:t xml:space="preserve">A person is disqualified from being a governor of a </w:t>
      </w:r>
      <w:proofErr w:type="gramStart"/>
      <w:r w:rsidRPr="00BB6C4A">
        <w:rPr>
          <w:rFonts w:ascii="Century Gothic" w:eastAsia="Calibri" w:hAnsi="Century Gothic" w:cs="Arial"/>
          <w:sz w:val="20"/>
          <w:lang w:eastAsia="en-US"/>
        </w:rPr>
        <w:t>particular school</w:t>
      </w:r>
      <w:proofErr w:type="gramEnd"/>
      <w:r w:rsidRPr="00BB6C4A">
        <w:rPr>
          <w:rFonts w:ascii="Century Gothic" w:eastAsia="Calibri" w:hAnsi="Century Gothic" w:cs="Arial"/>
          <w:sz w:val="20"/>
          <w:lang w:eastAsia="en-US"/>
        </w:rPr>
        <w:t xml:space="preserve"> if they have failed to attend the meetings of the governing body of that school for a continuous period of six months, beginning with the date of the first meeting they failed to attend, without the consent of the governing body. This does not apply to the headteacher or to foundation governors appointed </w:t>
      </w:r>
      <w:proofErr w:type="gramStart"/>
      <w:r w:rsidRPr="00BB6C4A">
        <w:rPr>
          <w:rFonts w:ascii="Century Gothic" w:eastAsia="Calibri" w:hAnsi="Century Gothic" w:cs="Arial"/>
          <w:sz w:val="20"/>
          <w:lang w:eastAsia="en-US"/>
        </w:rPr>
        <w:t>by virtue of</w:t>
      </w:r>
      <w:proofErr w:type="gramEnd"/>
      <w:r w:rsidRPr="00BB6C4A">
        <w:rPr>
          <w:rFonts w:ascii="Century Gothic" w:eastAsia="Calibri" w:hAnsi="Century Gothic" w:cs="Arial"/>
          <w:sz w:val="20"/>
          <w:lang w:eastAsia="en-US"/>
        </w:rPr>
        <w:t xml:space="preserve"> their office. </w:t>
      </w:r>
    </w:p>
    <w:p w:rsidR="00BC59B2" w:rsidRPr="00BB6C4A" w:rsidRDefault="00BC59B2" w:rsidP="00AD2570">
      <w:pPr>
        <w:rPr>
          <w:rFonts w:ascii="Century Gothic" w:eastAsia="Calibri" w:hAnsi="Century Gothic" w:cs="Arial"/>
          <w:sz w:val="20"/>
          <w:lang w:eastAsia="en-US"/>
        </w:rPr>
      </w:pPr>
      <w:r w:rsidRPr="00BB6C4A">
        <w:rPr>
          <w:rFonts w:ascii="Century Gothic" w:eastAsia="Calibri" w:hAnsi="Century Gothic" w:cs="Arial"/>
          <w:sz w:val="20"/>
          <w:lang w:eastAsia="en-US"/>
        </w:rPr>
        <w:t xml:space="preserve">A governor at the school who is disqualified for failing to attend meetings is only disqualified from being a governor of any category at the school during the </w:t>
      </w:r>
      <w:proofErr w:type="gramStart"/>
      <w:r w:rsidRPr="00BB6C4A">
        <w:rPr>
          <w:rFonts w:ascii="Century Gothic" w:eastAsia="Calibri" w:hAnsi="Century Gothic" w:cs="Arial"/>
          <w:sz w:val="20"/>
          <w:lang w:eastAsia="en-US"/>
        </w:rPr>
        <w:t>twelve month</w:t>
      </w:r>
      <w:proofErr w:type="gramEnd"/>
      <w:r w:rsidRPr="00BB6C4A">
        <w:rPr>
          <w:rFonts w:ascii="Century Gothic" w:eastAsia="Calibri" w:hAnsi="Century Gothic" w:cs="Arial"/>
          <w:sz w:val="20"/>
          <w:lang w:eastAsia="en-US"/>
        </w:rPr>
        <w:t xml:space="preserve"> period starting on the date on which they were disqualified.</w:t>
      </w:r>
    </w:p>
    <w:p w:rsidR="00BC59B2" w:rsidRPr="009D1B42" w:rsidRDefault="00BC59B2" w:rsidP="00AD2570">
      <w:pPr>
        <w:rPr>
          <w:rFonts w:ascii="Century Gothic" w:eastAsia="Calibri" w:hAnsi="Century Gothic" w:cs="Arial"/>
          <w:sz w:val="16"/>
          <w:szCs w:val="16"/>
          <w:lang w:eastAsia="en-US"/>
        </w:rPr>
      </w:pPr>
    </w:p>
    <w:p w:rsidR="00BC59B2" w:rsidRPr="00BB6C4A" w:rsidRDefault="00BC59B2" w:rsidP="00AD2570">
      <w:pPr>
        <w:rPr>
          <w:rFonts w:ascii="Century Gothic" w:eastAsia="Calibri" w:hAnsi="Century Gothic" w:cs="Arial"/>
          <w:sz w:val="20"/>
          <w:lang w:eastAsia="en-US"/>
        </w:rPr>
      </w:pPr>
      <w:r w:rsidRPr="00BB6C4A">
        <w:rPr>
          <w:rFonts w:ascii="Century Gothic" w:eastAsia="Calibri" w:hAnsi="Century Gothic" w:cs="Arial"/>
          <w:b/>
          <w:sz w:val="20"/>
          <w:lang w:eastAsia="en-US"/>
        </w:rPr>
        <w:t>A person is disqualified from holding or continuing to hold office if that person</w:t>
      </w:r>
      <w:r w:rsidRPr="00BB6C4A">
        <w:rPr>
          <w:rFonts w:ascii="Century Gothic" w:eastAsia="Calibri" w:hAnsi="Century Gothic" w:cs="Arial"/>
          <w:sz w:val="20"/>
          <w:lang w:eastAsia="en-US"/>
        </w:rPr>
        <w:t xml:space="preserve">: </w:t>
      </w:r>
    </w:p>
    <w:p w:rsidR="00BC59B2" w:rsidRPr="00BB6C4A" w:rsidRDefault="00BC59B2" w:rsidP="00AD2570">
      <w:pPr>
        <w:rPr>
          <w:rFonts w:ascii="Century Gothic" w:eastAsia="Calibri" w:hAnsi="Century Gothic" w:cs="Arial"/>
          <w:sz w:val="20"/>
          <w:lang w:eastAsia="en-US"/>
        </w:rPr>
      </w:pPr>
      <w:r w:rsidRPr="00BB6C4A">
        <w:rPr>
          <w:rFonts w:ascii="Century Gothic" w:eastAsia="Calibri" w:hAnsi="Century Gothic" w:cs="Arial"/>
          <w:sz w:val="20"/>
          <w:lang w:eastAsia="en-US"/>
        </w:rPr>
        <w:t xml:space="preserve">• is the subject of a bankruptcy restrictions order or an interim order, debt relief restrictions order, an interim debt relief restrictions order or their estate has been sequestrated and the sequestration has not been discharged, annulled or reduced is subject to a disqualification order or disqualification undertaking under the Company Directors Disqualification Act 1986, a disqualification order under Part 2 of the Companies (Northern Ireland) Order 1989, a disqualification undertaking </w:t>
      </w:r>
    </w:p>
    <w:p w:rsidR="00BC59B2" w:rsidRPr="00BB6C4A" w:rsidRDefault="00BC59B2" w:rsidP="00AD2570">
      <w:pPr>
        <w:rPr>
          <w:rFonts w:ascii="Century Gothic" w:eastAsia="Calibri" w:hAnsi="Century Gothic" w:cs="Arial"/>
          <w:sz w:val="20"/>
          <w:lang w:eastAsia="en-US"/>
        </w:rPr>
      </w:pPr>
      <w:r w:rsidRPr="00BB6C4A">
        <w:rPr>
          <w:rFonts w:ascii="Century Gothic" w:eastAsia="Calibri" w:hAnsi="Century Gothic" w:cs="Arial"/>
          <w:sz w:val="20"/>
          <w:lang w:eastAsia="en-US"/>
        </w:rPr>
        <w:t xml:space="preserve">accepted under the Company Directors Disqualification (Northern Ireland) Order 2002, or an order made under section 429(2)(b) of the Insolvency Act 1986 (failure to pay under county court administration order) </w:t>
      </w:r>
    </w:p>
    <w:p w:rsidR="00BC59B2" w:rsidRPr="00BB6C4A" w:rsidRDefault="00BC59B2" w:rsidP="009D1B42">
      <w:pPr>
        <w:numPr>
          <w:ilvl w:val="0"/>
          <w:numId w:val="34"/>
        </w:numPr>
        <w:ind w:left="284" w:hanging="284"/>
        <w:contextualSpacing/>
        <w:rPr>
          <w:rFonts w:ascii="Century Gothic" w:eastAsia="Calibri" w:hAnsi="Century Gothic" w:cs="Arial"/>
          <w:sz w:val="20"/>
          <w:lang w:eastAsia="en-US"/>
        </w:rPr>
      </w:pPr>
      <w:r w:rsidRPr="00BB6C4A">
        <w:rPr>
          <w:rFonts w:ascii="Century Gothic" w:eastAsia="Calibri" w:hAnsi="Century Gothic" w:cs="Arial"/>
          <w:sz w:val="20"/>
          <w:lang w:eastAsia="en-US"/>
        </w:rPr>
        <w:t xml:space="preserve">has been removed from the office of charity trustee or trustee for a charity by the Charity Commission or Commissioners or High Court on grounds of any misconduct or mismanagement, or under section 34 of the Charities and Trustee Investment (Scotland) Act 2005 from being concerned in the management or control of any body </w:t>
      </w:r>
    </w:p>
    <w:p w:rsidR="00BC59B2" w:rsidRPr="00BB6C4A" w:rsidRDefault="00BC59B2" w:rsidP="009D1B42">
      <w:pPr>
        <w:numPr>
          <w:ilvl w:val="0"/>
          <w:numId w:val="34"/>
        </w:numPr>
        <w:ind w:left="284" w:hanging="284"/>
        <w:contextualSpacing/>
        <w:rPr>
          <w:rFonts w:ascii="Century Gothic" w:eastAsia="Calibri" w:hAnsi="Century Gothic" w:cs="Arial"/>
          <w:sz w:val="20"/>
          <w:lang w:eastAsia="en-US"/>
        </w:rPr>
      </w:pPr>
      <w:r w:rsidRPr="00BB6C4A">
        <w:rPr>
          <w:rFonts w:ascii="Century Gothic" w:eastAsia="Calibri" w:hAnsi="Century Gothic" w:cs="Arial"/>
          <w:sz w:val="20"/>
          <w:lang w:eastAsia="en-US"/>
        </w:rPr>
        <w:t xml:space="preserve">is included in the list of teachers or workers considered by the Secretary of State as unsuitable to work with children or young people </w:t>
      </w:r>
    </w:p>
    <w:p w:rsidR="00BC59B2" w:rsidRPr="00BB6C4A" w:rsidRDefault="00BC59B2" w:rsidP="009D1B42">
      <w:pPr>
        <w:numPr>
          <w:ilvl w:val="0"/>
          <w:numId w:val="34"/>
        </w:numPr>
        <w:ind w:left="284" w:hanging="284"/>
        <w:contextualSpacing/>
        <w:rPr>
          <w:rFonts w:ascii="Century Gothic" w:eastAsia="Calibri" w:hAnsi="Century Gothic" w:cs="Arial"/>
          <w:sz w:val="20"/>
          <w:lang w:eastAsia="en-US"/>
        </w:rPr>
      </w:pPr>
      <w:r w:rsidRPr="00BB6C4A">
        <w:rPr>
          <w:rFonts w:ascii="Century Gothic" w:eastAsia="Calibri" w:hAnsi="Century Gothic" w:cs="Arial"/>
          <w:sz w:val="20"/>
          <w:lang w:eastAsia="en-US"/>
        </w:rPr>
        <w:t xml:space="preserve">is barred from any regulated activity relating to children </w:t>
      </w:r>
    </w:p>
    <w:p w:rsidR="00BC59B2" w:rsidRPr="00BB6C4A" w:rsidRDefault="00BC59B2" w:rsidP="009D1B42">
      <w:pPr>
        <w:numPr>
          <w:ilvl w:val="0"/>
          <w:numId w:val="34"/>
        </w:numPr>
        <w:ind w:left="284" w:hanging="284"/>
        <w:contextualSpacing/>
        <w:rPr>
          <w:rFonts w:ascii="Century Gothic" w:eastAsia="Calibri" w:hAnsi="Century Gothic" w:cs="Arial"/>
          <w:sz w:val="20"/>
          <w:lang w:eastAsia="en-US"/>
        </w:rPr>
      </w:pPr>
      <w:r w:rsidRPr="00BB6C4A">
        <w:rPr>
          <w:rFonts w:ascii="Century Gothic" w:eastAsia="Calibri" w:hAnsi="Century Gothic" w:cs="Arial"/>
          <w:sz w:val="20"/>
          <w:lang w:eastAsia="en-US"/>
        </w:rPr>
        <w:t xml:space="preserve">is subject to a direction of the Secretary of State under section 128 of the Education and Skills Act 2008 </w:t>
      </w:r>
    </w:p>
    <w:p w:rsidR="00BC59B2" w:rsidRPr="00BB6C4A" w:rsidRDefault="00BC59B2" w:rsidP="009D1B42">
      <w:pPr>
        <w:numPr>
          <w:ilvl w:val="0"/>
          <w:numId w:val="34"/>
        </w:numPr>
        <w:ind w:left="284" w:hanging="284"/>
        <w:contextualSpacing/>
        <w:rPr>
          <w:rFonts w:ascii="Century Gothic" w:eastAsia="Calibri" w:hAnsi="Century Gothic" w:cs="Arial"/>
          <w:sz w:val="20"/>
          <w:lang w:eastAsia="en-US"/>
        </w:rPr>
      </w:pPr>
      <w:r w:rsidRPr="00BB6C4A">
        <w:rPr>
          <w:rFonts w:ascii="Century Gothic" w:eastAsia="Calibri" w:hAnsi="Century Gothic" w:cs="Arial"/>
          <w:sz w:val="20"/>
          <w:lang w:eastAsia="en-US"/>
        </w:rPr>
        <w:t xml:space="preserve">is disqualified from working with children or from registering for child-minding or providing day care </w:t>
      </w:r>
    </w:p>
    <w:p w:rsidR="00BC59B2" w:rsidRPr="00BB6C4A" w:rsidRDefault="00BC59B2" w:rsidP="009D1B42">
      <w:pPr>
        <w:numPr>
          <w:ilvl w:val="0"/>
          <w:numId w:val="34"/>
        </w:numPr>
        <w:ind w:left="284" w:hanging="284"/>
        <w:contextualSpacing/>
        <w:rPr>
          <w:rFonts w:ascii="Century Gothic" w:eastAsia="Calibri" w:hAnsi="Century Gothic" w:cs="Arial"/>
          <w:sz w:val="20"/>
          <w:lang w:eastAsia="en-US"/>
        </w:rPr>
      </w:pPr>
      <w:r w:rsidRPr="00BB6C4A">
        <w:rPr>
          <w:rFonts w:ascii="Century Gothic" w:eastAsia="Calibri" w:hAnsi="Century Gothic" w:cs="Arial"/>
          <w:sz w:val="20"/>
          <w:lang w:eastAsia="en-US"/>
        </w:rPr>
        <w:t xml:space="preserve">is disqualified from being an independent school proprietor, teacher or employee by the Secretary of State </w:t>
      </w:r>
    </w:p>
    <w:p w:rsidR="00BC59B2" w:rsidRPr="00BB6C4A" w:rsidRDefault="00BC59B2" w:rsidP="009D1B42">
      <w:pPr>
        <w:numPr>
          <w:ilvl w:val="0"/>
          <w:numId w:val="34"/>
        </w:numPr>
        <w:ind w:left="284" w:hanging="284"/>
        <w:contextualSpacing/>
        <w:rPr>
          <w:rFonts w:ascii="Century Gothic" w:eastAsia="Calibri" w:hAnsi="Century Gothic" w:cs="Arial"/>
          <w:sz w:val="20"/>
          <w:lang w:eastAsia="en-US"/>
        </w:rPr>
      </w:pPr>
      <w:r w:rsidRPr="00BB6C4A">
        <w:rPr>
          <w:rFonts w:ascii="Century Gothic" w:eastAsia="Calibri" w:hAnsi="Century Gothic" w:cs="Arial"/>
          <w:sz w:val="20"/>
          <w:lang w:eastAsia="en-US"/>
        </w:rPr>
        <w:t xml:space="preserve">has been sentenced to three months or more in prison (without the option of a fine) in the five years before becoming a governor or since becoming a governor </w:t>
      </w:r>
    </w:p>
    <w:p w:rsidR="00BC59B2" w:rsidRPr="00BB6C4A" w:rsidRDefault="00BC59B2" w:rsidP="009D1B42">
      <w:pPr>
        <w:numPr>
          <w:ilvl w:val="0"/>
          <w:numId w:val="34"/>
        </w:numPr>
        <w:ind w:left="284" w:hanging="284"/>
        <w:contextualSpacing/>
        <w:rPr>
          <w:rFonts w:ascii="Century Gothic" w:eastAsia="Calibri" w:hAnsi="Century Gothic" w:cs="Arial"/>
          <w:sz w:val="20"/>
          <w:lang w:eastAsia="en-US"/>
        </w:rPr>
      </w:pPr>
      <w:r w:rsidRPr="00BB6C4A">
        <w:rPr>
          <w:rFonts w:ascii="Century Gothic" w:eastAsia="Calibri" w:hAnsi="Century Gothic" w:cs="Arial"/>
          <w:sz w:val="20"/>
          <w:lang w:eastAsia="en-US"/>
        </w:rPr>
        <w:t xml:space="preserve">has received a prison sentence of two years or more in the 20 years before becoming a governor </w:t>
      </w:r>
    </w:p>
    <w:p w:rsidR="00BC59B2" w:rsidRPr="00BB6C4A" w:rsidRDefault="00BC59B2" w:rsidP="009D1B42">
      <w:pPr>
        <w:numPr>
          <w:ilvl w:val="0"/>
          <w:numId w:val="34"/>
        </w:numPr>
        <w:ind w:left="284" w:hanging="284"/>
        <w:contextualSpacing/>
        <w:rPr>
          <w:rFonts w:ascii="Century Gothic" w:eastAsia="Calibri" w:hAnsi="Century Gothic" w:cs="Arial"/>
          <w:sz w:val="20"/>
          <w:lang w:eastAsia="en-US"/>
        </w:rPr>
      </w:pPr>
      <w:r w:rsidRPr="00BB6C4A">
        <w:rPr>
          <w:rFonts w:ascii="Century Gothic" w:eastAsia="Calibri" w:hAnsi="Century Gothic" w:cs="Arial"/>
          <w:sz w:val="20"/>
          <w:lang w:eastAsia="en-US"/>
        </w:rPr>
        <w:t xml:space="preserve">has at any time received a prison sentence of five years or more </w:t>
      </w:r>
    </w:p>
    <w:p w:rsidR="00BC59B2" w:rsidRPr="00BB6C4A" w:rsidRDefault="00BC59B2" w:rsidP="009D1B42">
      <w:pPr>
        <w:numPr>
          <w:ilvl w:val="0"/>
          <w:numId w:val="34"/>
        </w:numPr>
        <w:ind w:left="284" w:hanging="284"/>
        <w:contextualSpacing/>
        <w:rPr>
          <w:rFonts w:ascii="Century Gothic" w:eastAsia="Calibri" w:hAnsi="Century Gothic" w:cs="Arial"/>
          <w:sz w:val="20"/>
          <w:lang w:eastAsia="en-US"/>
        </w:rPr>
      </w:pPr>
      <w:r w:rsidRPr="00BB6C4A">
        <w:rPr>
          <w:rFonts w:ascii="Century Gothic" w:eastAsia="Calibri" w:hAnsi="Century Gothic" w:cs="Arial"/>
          <w:sz w:val="20"/>
          <w:lang w:eastAsia="en-US"/>
        </w:rPr>
        <w:t xml:space="preserve">has been fined for causing a nuisance or disturbance on school premises during the five years prior to or since appointment or election as a governor </w:t>
      </w:r>
    </w:p>
    <w:p w:rsidR="00F131CF" w:rsidRDefault="00BC59B2" w:rsidP="00F131CF">
      <w:pPr>
        <w:numPr>
          <w:ilvl w:val="0"/>
          <w:numId w:val="34"/>
        </w:numPr>
        <w:ind w:left="284" w:hanging="284"/>
        <w:contextualSpacing/>
        <w:rPr>
          <w:rFonts w:ascii="Century Gothic" w:eastAsia="Calibri" w:hAnsi="Century Gothic" w:cs="Arial"/>
          <w:sz w:val="20"/>
          <w:lang w:eastAsia="en-US"/>
        </w:rPr>
      </w:pPr>
      <w:r w:rsidRPr="00BB6C4A">
        <w:rPr>
          <w:rFonts w:ascii="Century Gothic" w:eastAsia="Calibri" w:hAnsi="Century Gothic" w:cs="Arial"/>
          <w:sz w:val="20"/>
          <w:lang w:eastAsia="en-US"/>
        </w:rPr>
        <w:t xml:space="preserve">refuses a request by the clerk to make an application to the Criminal Records Bureau for </w:t>
      </w:r>
      <w:r w:rsidR="00F131CF">
        <w:rPr>
          <w:rFonts w:ascii="Century Gothic" w:eastAsia="Calibri" w:hAnsi="Century Gothic" w:cs="Arial"/>
          <w:sz w:val="20"/>
          <w:lang w:eastAsia="en-US"/>
        </w:rPr>
        <w:t>a criminal records certificate</w:t>
      </w:r>
    </w:p>
    <w:p w:rsidR="00BC59B2" w:rsidRPr="00F131CF" w:rsidRDefault="00F131CF" w:rsidP="00F131CF">
      <w:pPr>
        <w:numPr>
          <w:ilvl w:val="0"/>
          <w:numId w:val="34"/>
        </w:numPr>
        <w:ind w:left="284" w:hanging="284"/>
        <w:contextualSpacing/>
        <w:rPr>
          <w:rFonts w:ascii="Century Gothic" w:eastAsia="Calibri" w:hAnsi="Century Gothic" w:cs="Arial"/>
          <w:sz w:val="20"/>
          <w:lang w:eastAsia="en-US"/>
        </w:rPr>
      </w:pPr>
      <w:r>
        <w:rPr>
          <w:rFonts w:ascii="Century Gothic" w:eastAsia="Calibri" w:hAnsi="Century Gothic" w:cs="Arial"/>
          <w:sz w:val="20"/>
          <w:lang w:eastAsia="en-US"/>
        </w:rPr>
        <w:t>h</w:t>
      </w:r>
      <w:r w:rsidR="00BC59B2" w:rsidRPr="00F131CF">
        <w:rPr>
          <w:rFonts w:ascii="Century Gothic" w:eastAsia="Calibri" w:hAnsi="Century Gothic" w:cs="Arial"/>
          <w:sz w:val="20"/>
          <w:lang w:eastAsia="en-US"/>
        </w:rPr>
        <w:t>as been removed from office as an elected Governor within the last five years</w:t>
      </w:r>
      <w:r>
        <w:rPr>
          <w:rFonts w:ascii="Century Gothic" w:eastAsia="Calibri" w:hAnsi="Century Gothic" w:cs="Arial"/>
          <w:sz w:val="20"/>
          <w:lang w:eastAsia="en-US"/>
        </w:rPr>
        <w:t>.</w:t>
      </w:r>
    </w:p>
    <w:p w:rsidR="00F131CF" w:rsidRDefault="00F131CF" w:rsidP="00AD2570">
      <w:pPr>
        <w:rPr>
          <w:rFonts w:ascii="Century Gothic" w:eastAsia="Calibri" w:hAnsi="Century Gothic" w:cs="Arial"/>
          <w:sz w:val="20"/>
          <w:lang w:eastAsia="en-US"/>
        </w:rPr>
      </w:pPr>
    </w:p>
    <w:p w:rsidR="00F131CF" w:rsidRDefault="00F131CF" w:rsidP="00AD2570">
      <w:pPr>
        <w:rPr>
          <w:rFonts w:ascii="Century Gothic" w:eastAsia="Calibri" w:hAnsi="Century Gothic" w:cs="Arial"/>
          <w:sz w:val="20"/>
          <w:lang w:eastAsia="en-US"/>
        </w:rPr>
      </w:pPr>
    </w:p>
    <w:p w:rsidR="00BC59B2" w:rsidRPr="00BB6C4A" w:rsidRDefault="00BC59B2" w:rsidP="00AD2570">
      <w:pPr>
        <w:rPr>
          <w:rFonts w:ascii="Century Gothic" w:eastAsia="Calibri" w:hAnsi="Century Gothic" w:cs="Arial"/>
          <w:sz w:val="20"/>
          <w:lang w:eastAsia="en-US"/>
        </w:rPr>
      </w:pPr>
      <w:r w:rsidRPr="00BB6C4A">
        <w:rPr>
          <w:rFonts w:ascii="Century Gothic" w:eastAsia="Calibri" w:hAnsi="Century Gothic" w:cs="Arial"/>
          <w:sz w:val="20"/>
          <w:lang w:eastAsia="en-US"/>
        </w:rPr>
        <w:t xml:space="preserve">Anyone proposed or serving as a governor who is disqualified for one of these reasons must notify the clerk to the governing body. </w:t>
      </w:r>
    </w:p>
    <w:p w:rsidR="00BC59B2" w:rsidRPr="00BB6C4A" w:rsidRDefault="00BC59B2" w:rsidP="00AD2570">
      <w:pPr>
        <w:rPr>
          <w:rFonts w:ascii="Century Gothic" w:eastAsia="Calibri" w:hAnsi="Century Gothic" w:cs="Arial"/>
          <w:b/>
          <w:bCs/>
          <w:sz w:val="20"/>
          <w:lang w:eastAsia="en-US"/>
        </w:rPr>
      </w:pPr>
    </w:p>
    <w:p w:rsidR="00BC59B2" w:rsidRPr="00F131CF" w:rsidRDefault="00BC59B2" w:rsidP="00AD2570">
      <w:pPr>
        <w:rPr>
          <w:rFonts w:ascii="Century Gothic" w:eastAsia="Calibri" w:hAnsi="Century Gothic" w:cs="Arial"/>
          <w:b/>
          <w:bCs/>
          <w:sz w:val="20"/>
          <w:lang w:eastAsia="en-US"/>
        </w:rPr>
      </w:pPr>
      <w:r w:rsidRPr="00F131CF">
        <w:rPr>
          <w:rFonts w:ascii="Century Gothic" w:eastAsia="Calibri" w:hAnsi="Century Gothic" w:cs="Arial"/>
          <w:b/>
          <w:bCs/>
          <w:sz w:val="20"/>
          <w:lang w:eastAsia="en-US"/>
        </w:rPr>
        <w:t xml:space="preserve">Publication of Governor’s Details and the Register of Interests </w:t>
      </w:r>
    </w:p>
    <w:p w:rsidR="00BC59B2" w:rsidRPr="009D1B42" w:rsidRDefault="00BC59B2" w:rsidP="00F131CF">
      <w:pPr>
        <w:pStyle w:val="ListParagraph"/>
        <w:numPr>
          <w:ilvl w:val="0"/>
          <w:numId w:val="33"/>
        </w:numPr>
        <w:ind w:left="284" w:hanging="284"/>
        <w:rPr>
          <w:rFonts w:ascii="Century Gothic" w:eastAsia="Calibri" w:hAnsi="Century Gothic" w:cs="Arial"/>
          <w:sz w:val="20"/>
          <w:lang w:eastAsia="en-US"/>
        </w:rPr>
      </w:pPr>
      <w:r w:rsidRPr="009D1B42">
        <w:rPr>
          <w:rFonts w:ascii="Century Gothic" w:eastAsia="Calibri" w:hAnsi="Century Gothic" w:cs="Arial"/>
          <w:sz w:val="20"/>
          <w:lang w:eastAsia="en-US"/>
        </w:rPr>
        <w:t xml:space="preserve">Governors hold an important public office and their identity should be known to their school and wider communities. Governing bodies should therefore publish on their website information about their members. The information they should publish should, as a minimum include for each governor: </w:t>
      </w:r>
    </w:p>
    <w:p w:rsidR="00BC59B2" w:rsidRPr="00F131CF" w:rsidRDefault="00BC59B2" w:rsidP="00F131CF">
      <w:pPr>
        <w:pStyle w:val="ListParagraph"/>
        <w:numPr>
          <w:ilvl w:val="0"/>
          <w:numId w:val="28"/>
        </w:numPr>
        <w:rPr>
          <w:rFonts w:ascii="Century Gothic" w:eastAsia="Calibri" w:hAnsi="Century Gothic" w:cs="Arial"/>
          <w:sz w:val="20"/>
          <w:lang w:eastAsia="en-US"/>
        </w:rPr>
      </w:pPr>
      <w:r w:rsidRPr="00F131CF">
        <w:rPr>
          <w:rFonts w:ascii="Century Gothic" w:eastAsia="Calibri" w:hAnsi="Century Gothic" w:cs="Arial"/>
          <w:sz w:val="20"/>
          <w:lang w:eastAsia="en-US"/>
        </w:rPr>
        <w:t xml:space="preserve">their name; </w:t>
      </w:r>
    </w:p>
    <w:p w:rsidR="00BC59B2" w:rsidRPr="00F131CF" w:rsidRDefault="00BC59B2" w:rsidP="00F131CF">
      <w:pPr>
        <w:pStyle w:val="ListParagraph"/>
        <w:numPr>
          <w:ilvl w:val="0"/>
          <w:numId w:val="28"/>
        </w:numPr>
        <w:rPr>
          <w:rFonts w:ascii="Century Gothic" w:eastAsia="Calibri" w:hAnsi="Century Gothic" w:cs="Arial"/>
          <w:sz w:val="20"/>
          <w:lang w:eastAsia="en-US"/>
        </w:rPr>
      </w:pPr>
      <w:r w:rsidRPr="00F131CF">
        <w:rPr>
          <w:rFonts w:ascii="Century Gothic" w:eastAsia="Calibri" w:hAnsi="Century Gothic" w:cs="Arial"/>
          <w:sz w:val="20"/>
          <w:lang w:eastAsia="en-US"/>
        </w:rPr>
        <w:t xml:space="preserve">their category of governor; </w:t>
      </w:r>
    </w:p>
    <w:p w:rsidR="00BC59B2" w:rsidRPr="00F131CF" w:rsidRDefault="00BC59B2" w:rsidP="00F131CF">
      <w:pPr>
        <w:pStyle w:val="ListParagraph"/>
        <w:numPr>
          <w:ilvl w:val="0"/>
          <w:numId w:val="28"/>
        </w:numPr>
        <w:rPr>
          <w:rFonts w:ascii="Century Gothic" w:eastAsia="Calibri" w:hAnsi="Century Gothic" w:cs="Arial"/>
          <w:sz w:val="20"/>
          <w:lang w:eastAsia="en-US"/>
        </w:rPr>
      </w:pPr>
      <w:r w:rsidRPr="00F131CF">
        <w:rPr>
          <w:rFonts w:ascii="Century Gothic" w:eastAsia="Calibri" w:hAnsi="Century Gothic" w:cs="Arial"/>
          <w:sz w:val="20"/>
          <w:lang w:eastAsia="en-US"/>
        </w:rPr>
        <w:t xml:space="preserve">which body appoints them; </w:t>
      </w:r>
    </w:p>
    <w:p w:rsidR="00BC59B2" w:rsidRPr="00F131CF" w:rsidRDefault="00BC59B2" w:rsidP="00F131CF">
      <w:pPr>
        <w:pStyle w:val="ListParagraph"/>
        <w:numPr>
          <w:ilvl w:val="0"/>
          <w:numId w:val="28"/>
        </w:numPr>
        <w:rPr>
          <w:rFonts w:ascii="Century Gothic" w:eastAsia="Calibri" w:hAnsi="Century Gothic" w:cs="Arial"/>
          <w:sz w:val="20"/>
          <w:lang w:eastAsia="en-US"/>
        </w:rPr>
      </w:pPr>
      <w:r w:rsidRPr="00F131CF">
        <w:rPr>
          <w:rFonts w:ascii="Century Gothic" w:eastAsia="Calibri" w:hAnsi="Century Gothic" w:cs="Arial"/>
          <w:sz w:val="20"/>
          <w:lang w:eastAsia="en-US"/>
        </w:rPr>
        <w:t xml:space="preserve">their term of office; </w:t>
      </w:r>
    </w:p>
    <w:p w:rsidR="00BC59B2" w:rsidRPr="00F131CF" w:rsidRDefault="00BC59B2" w:rsidP="00F131CF">
      <w:pPr>
        <w:pStyle w:val="ListParagraph"/>
        <w:numPr>
          <w:ilvl w:val="0"/>
          <w:numId w:val="28"/>
        </w:numPr>
        <w:rPr>
          <w:rFonts w:ascii="Century Gothic" w:eastAsia="Calibri" w:hAnsi="Century Gothic" w:cs="Arial"/>
          <w:sz w:val="20"/>
          <w:lang w:eastAsia="en-US"/>
        </w:rPr>
      </w:pPr>
      <w:r w:rsidRPr="00F131CF">
        <w:rPr>
          <w:rFonts w:ascii="Century Gothic" w:eastAsia="Calibri" w:hAnsi="Century Gothic" w:cs="Arial"/>
          <w:sz w:val="20"/>
          <w:lang w:eastAsia="en-US"/>
        </w:rPr>
        <w:t xml:space="preserve">the names of any committees the governor serves on; and </w:t>
      </w:r>
    </w:p>
    <w:p w:rsidR="00BC59B2" w:rsidRPr="00F131CF" w:rsidRDefault="00BC59B2" w:rsidP="00AD2570">
      <w:pPr>
        <w:pStyle w:val="ListParagraph"/>
        <w:numPr>
          <w:ilvl w:val="0"/>
          <w:numId w:val="28"/>
        </w:numPr>
        <w:rPr>
          <w:rFonts w:ascii="Century Gothic" w:eastAsia="Calibri" w:hAnsi="Century Gothic" w:cs="Arial"/>
          <w:sz w:val="20"/>
          <w:lang w:eastAsia="en-US"/>
        </w:rPr>
      </w:pPr>
      <w:r w:rsidRPr="00F131CF">
        <w:rPr>
          <w:rFonts w:ascii="Century Gothic" w:eastAsia="Calibri" w:hAnsi="Century Gothic" w:cs="Arial"/>
          <w:sz w:val="20"/>
          <w:lang w:eastAsia="en-US"/>
        </w:rPr>
        <w:t xml:space="preserve">details of any positions of responsibility such as chair or vice-chair of the governing body or a committee of the governing body. </w:t>
      </w:r>
    </w:p>
    <w:p w:rsidR="00F131CF" w:rsidRDefault="00BC59B2" w:rsidP="00AD2570">
      <w:pPr>
        <w:pStyle w:val="ListParagraph"/>
        <w:numPr>
          <w:ilvl w:val="0"/>
          <w:numId w:val="33"/>
        </w:numPr>
        <w:ind w:left="284" w:hanging="284"/>
        <w:rPr>
          <w:rFonts w:ascii="Century Gothic" w:eastAsia="Calibri" w:hAnsi="Century Gothic" w:cs="Arial"/>
          <w:sz w:val="20"/>
          <w:lang w:eastAsia="en-US"/>
        </w:rPr>
      </w:pPr>
      <w:r w:rsidRPr="00F131CF">
        <w:rPr>
          <w:rFonts w:ascii="Century Gothic" w:eastAsia="Calibri" w:hAnsi="Century Gothic" w:cs="Arial"/>
          <w:sz w:val="20"/>
          <w:lang w:eastAsia="en-US"/>
        </w:rPr>
        <w:t xml:space="preserve">Governing bodies should also publish this information for associate members, making clear whether they have voting rights on any of the committees they serve on. </w:t>
      </w:r>
    </w:p>
    <w:p w:rsidR="00F131CF" w:rsidRDefault="00BC59B2" w:rsidP="00AD2570">
      <w:pPr>
        <w:pStyle w:val="ListParagraph"/>
        <w:numPr>
          <w:ilvl w:val="0"/>
          <w:numId w:val="33"/>
        </w:numPr>
        <w:ind w:left="284" w:hanging="284"/>
        <w:rPr>
          <w:rFonts w:ascii="Century Gothic" w:eastAsia="Calibri" w:hAnsi="Century Gothic" w:cs="Arial"/>
          <w:sz w:val="20"/>
          <w:lang w:eastAsia="en-US"/>
        </w:rPr>
      </w:pPr>
      <w:r w:rsidRPr="00F131CF">
        <w:rPr>
          <w:rFonts w:ascii="Century Gothic" w:eastAsia="Calibri" w:hAnsi="Century Gothic" w:cs="Arial"/>
          <w:sz w:val="20"/>
          <w:lang w:eastAsia="en-US"/>
        </w:rPr>
        <w:t>Governing bodies are under a duty to publish on their website their register of interests. The register should set out the relevant business interests of governors and details of any other educational establishments they govern. The register should also set out any relationships between governors and members of the school staff including spouses, partners and relatives.</w:t>
      </w:r>
    </w:p>
    <w:p w:rsidR="00F131CF" w:rsidRDefault="00BC59B2" w:rsidP="00AD2570">
      <w:pPr>
        <w:pStyle w:val="ListParagraph"/>
        <w:numPr>
          <w:ilvl w:val="0"/>
          <w:numId w:val="33"/>
        </w:numPr>
        <w:ind w:left="284" w:hanging="284"/>
        <w:rPr>
          <w:rFonts w:ascii="Century Gothic" w:eastAsia="Calibri" w:hAnsi="Century Gothic" w:cs="Arial"/>
          <w:sz w:val="20"/>
          <w:lang w:eastAsia="en-US"/>
        </w:rPr>
      </w:pPr>
      <w:r w:rsidRPr="00F131CF">
        <w:rPr>
          <w:rFonts w:ascii="Century Gothic" w:eastAsia="Calibri" w:hAnsi="Century Gothic" w:cs="Arial"/>
          <w:sz w:val="20"/>
          <w:lang w:eastAsia="en-US"/>
        </w:rPr>
        <w:t xml:space="preserve">Governing bodies should make it clear in their code of conduct that this information will be published on their governors and, where applicable, their associate members. Any governor failing to reveal information to enable the governing body to fulfil their responsibilities may be in breach of the code of conduct and as a result be bringing the governing body into disrepute. In such cases the governing body should consider suspending the governor. </w:t>
      </w:r>
    </w:p>
    <w:p w:rsidR="00BC59B2" w:rsidRPr="00F131CF" w:rsidRDefault="00BC59B2" w:rsidP="00AD2570">
      <w:pPr>
        <w:pStyle w:val="ListParagraph"/>
        <w:numPr>
          <w:ilvl w:val="0"/>
          <w:numId w:val="33"/>
        </w:numPr>
        <w:ind w:left="284" w:hanging="284"/>
        <w:rPr>
          <w:rFonts w:ascii="Century Gothic" w:eastAsia="Calibri" w:hAnsi="Century Gothic" w:cs="Arial"/>
          <w:sz w:val="20"/>
          <w:lang w:eastAsia="en-US"/>
        </w:rPr>
      </w:pPr>
      <w:r w:rsidRPr="00F131CF">
        <w:rPr>
          <w:rFonts w:ascii="Century Gothic" w:eastAsia="Calibri" w:hAnsi="Century Gothic" w:cs="Arial"/>
          <w:sz w:val="20"/>
          <w:lang w:eastAsia="en-US"/>
        </w:rPr>
        <w:t xml:space="preserve">Governing Bodies must also provide certain information it holds to the Secretary of State through </w:t>
      </w:r>
      <w:proofErr w:type="spellStart"/>
      <w:r w:rsidRPr="00F131CF">
        <w:rPr>
          <w:rFonts w:ascii="Century Gothic" w:eastAsia="Calibri" w:hAnsi="Century Gothic" w:cs="Arial"/>
          <w:sz w:val="20"/>
          <w:lang w:eastAsia="en-US"/>
        </w:rPr>
        <w:t>Edubase</w:t>
      </w:r>
      <w:proofErr w:type="spellEnd"/>
      <w:r w:rsidRPr="00F131CF">
        <w:rPr>
          <w:rFonts w:ascii="Century Gothic" w:eastAsia="Calibri" w:hAnsi="Century Gothic" w:cs="Arial"/>
          <w:sz w:val="20"/>
          <w:lang w:eastAsia="en-US"/>
        </w:rPr>
        <w:t xml:space="preserve"> (or the Get information About Schools (GIAS) system which will replace </w:t>
      </w:r>
      <w:proofErr w:type="spellStart"/>
      <w:r w:rsidRPr="00F131CF">
        <w:rPr>
          <w:rFonts w:ascii="Century Gothic" w:eastAsia="Calibri" w:hAnsi="Century Gothic" w:cs="Arial"/>
          <w:sz w:val="20"/>
          <w:lang w:eastAsia="en-US"/>
        </w:rPr>
        <w:t>Edubase</w:t>
      </w:r>
      <w:proofErr w:type="spellEnd"/>
      <w:r w:rsidRPr="00F131CF">
        <w:rPr>
          <w:rFonts w:ascii="Century Gothic" w:eastAsia="Calibri" w:hAnsi="Century Gothic" w:cs="Arial"/>
          <w:sz w:val="20"/>
          <w:lang w:eastAsia="en-US"/>
        </w:rPr>
        <w:t xml:space="preserve"> this calendar year</w:t>
      </w:r>
    </w:p>
    <w:p w:rsidR="00BC59B2" w:rsidRPr="00BB6C4A" w:rsidRDefault="00BC59B2" w:rsidP="00AD2570">
      <w:pPr>
        <w:rPr>
          <w:rFonts w:ascii="Century Gothic" w:eastAsia="Calibri" w:hAnsi="Century Gothic" w:cs="Arial"/>
          <w:sz w:val="20"/>
          <w:lang w:eastAsia="en-US"/>
        </w:rPr>
      </w:pPr>
    </w:p>
    <w:p w:rsidR="00BC59B2" w:rsidRPr="00BB6C4A" w:rsidRDefault="00BC59B2" w:rsidP="00AD2570">
      <w:pPr>
        <w:rPr>
          <w:rFonts w:ascii="Century Gothic" w:eastAsia="Calibri" w:hAnsi="Century Gothic" w:cs="Arial"/>
          <w:b/>
          <w:sz w:val="20"/>
          <w:lang w:eastAsia="en-US"/>
        </w:rPr>
      </w:pPr>
      <w:r w:rsidRPr="00BB6C4A">
        <w:rPr>
          <w:rFonts w:ascii="Century Gothic" w:eastAsia="Calibri" w:hAnsi="Century Gothic" w:cs="Arial"/>
          <w:b/>
          <w:sz w:val="20"/>
          <w:lang w:eastAsia="en-US"/>
        </w:rPr>
        <w:t xml:space="preserve">The Constitution of governing bodies of maintained schools August 2017 added the following requirements for all governors and governing bodies: </w:t>
      </w:r>
    </w:p>
    <w:p w:rsidR="00BC59B2" w:rsidRPr="00BB6C4A" w:rsidRDefault="00BC59B2" w:rsidP="00AD2570">
      <w:pPr>
        <w:rPr>
          <w:rFonts w:ascii="Century Gothic" w:eastAsia="Calibri" w:hAnsi="Century Gothic" w:cs="Arial"/>
          <w:sz w:val="20"/>
          <w:lang w:eastAsia="en-US"/>
        </w:rPr>
      </w:pPr>
    </w:p>
    <w:p w:rsidR="00BC59B2" w:rsidRPr="00BB6C4A" w:rsidRDefault="00BC59B2" w:rsidP="00AD2570">
      <w:pPr>
        <w:rPr>
          <w:rFonts w:ascii="Century Gothic" w:eastAsia="Calibri" w:hAnsi="Century Gothic" w:cs="Arial"/>
          <w:sz w:val="20"/>
          <w:lang w:eastAsia="en-US"/>
        </w:rPr>
      </w:pPr>
      <w:r w:rsidRPr="00BB6C4A">
        <w:rPr>
          <w:rFonts w:ascii="Century Gothic" w:eastAsia="Calibri" w:hAnsi="Century Gothic" w:cs="Arial"/>
          <w:sz w:val="20"/>
          <w:lang w:eastAsia="en-US"/>
        </w:rPr>
        <w:t>Governors,</w:t>
      </w:r>
      <w:r w:rsidR="00F131CF">
        <w:rPr>
          <w:rFonts w:ascii="Century Gothic" w:eastAsia="Calibri" w:hAnsi="Century Gothic" w:cs="Arial"/>
          <w:sz w:val="20"/>
          <w:lang w:eastAsia="en-US"/>
        </w:rPr>
        <w:t xml:space="preserve"> </w:t>
      </w:r>
      <w:proofErr w:type="gramStart"/>
      <w:r w:rsidR="00F131CF">
        <w:rPr>
          <w:rFonts w:ascii="Century Gothic" w:eastAsia="Calibri" w:hAnsi="Century Gothic" w:cs="Arial"/>
          <w:sz w:val="20"/>
          <w:lang w:eastAsia="en-US"/>
        </w:rPr>
        <w:t>with the exception of</w:t>
      </w:r>
      <w:proofErr w:type="gramEnd"/>
      <w:r w:rsidR="00F131CF">
        <w:rPr>
          <w:rFonts w:ascii="Century Gothic" w:eastAsia="Calibri" w:hAnsi="Century Gothic" w:cs="Arial"/>
          <w:sz w:val="20"/>
          <w:lang w:eastAsia="en-US"/>
        </w:rPr>
        <w:t xml:space="preserve"> the Head</w:t>
      </w:r>
      <w:r w:rsidRPr="00BB6C4A">
        <w:rPr>
          <w:rFonts w:ascii="Century Gothic" w:eastAsia="Calibri" w:hAnsi="Century Gothic" w:cs="Arial"/>
          <w:sz w:val="20"/>
          <w:lang w:eastAsia="en-US"/>
        </w:rPr>
        <w:t>teacher, can be disqualified if:</w:t>
      </w:r>
    </w:p>
    <w:p w:rsidR="00F131CF" w:rsidRDefault="00BC59B2" w:rsidP="00F131CF">
      <w:pPr>
        <w:numPr>
          <w:ilvl w:val="0"/>
          <w:numId w:val="32"/>
        </w:numPr>
        <w:ind w:left="284" w:hanging="284"/>
        <w:contextualSpacing/>
        <w:rPr>
          <w:rFonts w:ascii="Century Gothic" w:eastAsia="Calibri" w:hAnsi="Century Gothic" w:cs="Arial"/>
          <w:sz w:val="20"/>
          <w:lang w:eastAsia="en-US"/>
        </w:rPr>
      </w:pPr>
      <w:r w:rsidRPr="00BB6C4A">
        <w:rPr>
          <w:rFonts w:ascii="Century Gothic" w:eastAsia="Calibri" w:hAnsi="Century Gothic" w:cs="Arial"/>
          <w:sz w:val="20"/>
          <w:lang w:eastAsia="en-US"/>
        </w:rPr>
        <w:t>t</w:t>
      </w:r>
      <w:r w:rsidR="00F131CF">
        <w:rPr>
          <w:rFonts w:ascii="Century Gothic" w:eastAsia="Calibri" w:hAnsi="Century Gothic" w:cs="Arial"/>
          <w:sz w:val="20"/>
          <w:lang w:eastAsia="en-US"/>
        </w:rPr>
        <w:t>hey breach the code of conduct</w:t>
      </w:r>
    </w:p>
    <w:p w:rsidR="00F131CF" w:rsidRDefault="00BC59B2" w:rsidP="00F131CF">
      <w:pPr>
        <w:numPr>
          <w:ilvl w:val="0"/>
          <w:numId w:val="32"/>
        </w:numPr>
        <w:ind w:left="284" w:hanging="284"/>
        <w:contextualSpacing/>
        <w:rPr>
          <w:rFonts w:ascii="Century Gothic" w:eastAsia="Calibri" w:hAnsi="Century Gothic" w:cs="Arial"/>
          <w:sz w:val="20"/>
          <w:lang w:eastAsia="en-US"/>
        </w:rPr>
      </w:pPr>
      <w:r w:rsidRPr="00F131CF">
        <w:rPr>
          <w:rFonts w:ascii="Century Gothic" w:eastAsia="Calibri" w:hAnsi="Century Gothic" w:cs="Arial"/>
          <w:sz w:val="20"/>
          <w:lang w:eastAsia="en-US"/>
        </w:rPr>
        <w:t xml:space="preserve">where there have been </w:t>
      </w:r>
      <w:r w:rsidR="00F131CF">
        <w:rPr>
          <w:rFonts w:ascii="Century Gothic" w:eastAsia="Calibri" w:hAnsi="Century Gothic" w:cs="Arial"/>
          <w:sz w:val="20"/>
          <w:lang w:eastAsia="en-US"/>
        </w:rPr>
        <w:t>repeated grounds for suspension</w:t>
      </w:r>
      <w:r w:rsidRPr="00F131CF">
        <w:rPr>
          <w:rFonts w:ascii="Century Gothic" w:eastAsia="Calibri" w:hAnsi="Century Gothic" w:cs="Arial"/>
          <w:sz w:val="20"/>
          <w:lang w:eastAsia="en-US"/>
        </w:rPr>
        <w:t xml:space="preserve"> </w:t>
      </w:r>
    </w:p>
    <w:p w:rsidR="00F131CF" w:rsidRDefault="00BC59B2" w:rsidP="00F131CF">
      <w:pPr>
        <w:numPr>
          <w:ilvl w:val="0"/>
          <w:numId w:val="32"/>
        </w:numPr>
        <w:ind w:left="284" w:hanging="284"/>
        <w:contextualSpacing/>
        <w:rPr>
          <w:rFonts w:ascii="Century Gothic" w:eastAsia="Calibri" w:hAnsi="Century Gothic" w:cs="Arial"/>
          <w:sz w:val="20"/>
          <w:lang w:eastAsia="en-US"/>
        </w:rPr>
      </w:pPr>
      <w:r w:rsidRPr="00F131CF">
        <w:rPr>
          <w:rFonts w:ascii="Century Gothic" w:eastAsia="Calibri" w:hAnsi="Century Gothic" w:cs="Arial"/>
          <w:sz w:val="20"/>
          <w:lang w:eastAsia="en-US"/>
        </w:rPr>
        <w:t>where a governor displays re</w:t>
      </w:r>
      <w:r w:rsidR="00F131CF">
        <w:rPr>
          <w:rFonts w:ascii="Century Gothic" w:eastAsia="Calibri" w:hAnsi="Century Gothic" w:cs="Arial"/>
          <w:sz w:val="20"/>
          <w:lang w:eastAsia="en-US"/>
        </w:rPr>
        <w:t>peated and serious incompetence</w:t>
      </w:r>
      <w:r w:rsidRPr="00F131CF">
        <w:rPr>
          <w:rFonts w:ascii="Century Gothic" w:eastAsia="Calibri" w:hAnsi="Century Gothic" w:cs="Arial"/>
          <w:sz w:val="20"/>
          <w:lang w:eastAsia="en-US"/>
        </w:rPr>
        <w:t xml:space="preserve"> </w:t>
      </w:r>
    </w:p>
    <w:p w:rsidR="00F131CF" w:rsidRDefault="00BC59B2" w:rsidP="00F131CF">
      <w:pPr>
        <w:numPr>
          <w:ilvl w:val="0"/>
          <w:numId w:val="32"/>
        </w:numPr>
        <w:ind w:left="284" w:hanging="284"/>
        <w:contextualSpacing/>
        <w:rPr>
          <w:rFonts w:ascii="Century Gothic" w:eastAsia="Calibri" w:hAnsi="Century Gothic" w:cs="Arial"/>
          <w:sz w:val="20"/>
          <w:lang w:eastAsia="en-US"/>
        </w:rPr>
      </w:pPr>
      <w:r w:rsidRPr="00F131CF">
        <w:rPr>
          <w:rFonts w:ascii="Century Gothic" w:eastAsia="Calibri" w:hAnsi="Century Gothic" w:cs="Arial"/>
          <w:sz w:val="20"/>
          <w:lang w:eastAsia="en-US"/>
        </w:rPr>
        <w:t>has engaged in conduct aimed at undermi</w:t>
      </w:r>
      <w:r w:rsidR="00F131CF">
        <w:rPr>
          <w:rFonts w:ascii="Century Gothic" w:eastAsia="Calibri" w:hAnsi="Century Gothic" w:cs="Arial"/>
          <w:sz w:val="20"/>
          <w:lang w:eastAsia="en-US"/>
        </w:rPr>
        <w:t>ning fundamental British values</w:t>
      </w:r>
      <w:r w:rsidRPr="00F131CF">
        <w:rPr>
          <w:rFonts w:ascii="Century Gothic" w:eastAsia="Calibri" w:hAnsi="Century Gothic" w:cs="Arial"/>
          <w:sz w:val="20"/>
          <w:lang w:eastAsia="en-US"/>
        </w:rPr>
        <w:t xml:space="preserve"> </w:t>
      </w:r>
    </w:p>
    <w:p w:rsidR="00F131CF" w:rsidRDefault="00BC59B2" w:rsidP="00F131CF">
      <w:pPr>
        <w:numPr>
          <w:ilvl w:val="0"/>
          <w:numId w:val="32"/>
        </w:numPr>
        <w:ind w:left="284" w:hanging="284"/>
        <w:contextualSpacing/>
        <w:rPr>
          <w:rFonts w:ascii="Century Gothic" w:eastAsia="Calibri" w:hAnsi="Century Gothic" w:cs="Arial"/>
          <w:sz w:val="20"/>
          <w:lang w:eastAsia="en-US"/>
        </w:rPr>
      </w:pPr>
      <w:r w:rsidRPr="00F131CF">
        <w:rPr>
          <w:rFonts w:ascii="Century Gothic" w:eastAsia="Calibri" w:hAnsi="Century Gothic" w:cs="Arial"/>
          <w:sz w:val="20"/>
          <w:lang w:eastAsia="en-US"/>
        </w:rPr>
        <w:t xml:space="preserve">where the actions of the governor are significantly detrimental to the effective operation of the governing </w:t>
      </w:r>
      <w:proofErr w:type="gramStart"/>
      <w:r w:rsidRPr="00F131CF">
        <w:rPr>
          <w:rFonts w:ascii="Century Gothic" w:eastAsia="Calibri" w:hAnsi="Century Gothic" w:cs="Arial"/>
          <w:sz w:val="20"/>
          <w:lang w:eastAsia="en-US"/>
        </w:rPr>
        <w:t>body  or</w:t>
      </w:r>
      <w:proofErr w:type="gramEnd"/>
      <w:r w:rsidRPr="00F131CF">
        <w:rPr>
          <w:rFonts w:ascii="Century Gothic" w:eastAsia="Calibri" w:hAnsi="Century Gothic" w:cs="Arial"/>
          <w:sz w:val="20"/>
          <w:lang w:eastAsia="en-US"/>
        </w:rPr>
        <w:t xml:space="preserve"> </w:t>
      </w:r>
    </w:p>
    <w:p w:rsidR="00BC59B2" w:rsidRPr="00F131CF" w:rsidRDefault="00BC59B2" w:rsidP="00F131CF">
      <w:pPr>
        <w:numPr>
          <w:ilvl w:val="0"/>
          <w:numId w:val="32"/>
        </w:numPr>
        <w:ind w:left="284" w:hanging="284"/>
        <w:contextualSpacing/>
        <w:rPr>
          <w:rFonts w:ascii="Century Gothic" w:eastAsia="Calibri" w:hAnsi="Century Gothic" w:cs="Arial"/>
          <w:sz w:val="20"/>
          <w:lang w:eastAsia="en-US"/>
        </w:rPr>
      </w:pPr>
      <w:r w:rsidRPr="00F131CF">
        <w:rPr>
          <w:rFonts w:ascii="Century Gothic" w:eastAsia="Calibri" w:hAnsi="Century Gothic" w:cs="Arial"/>
          <w:sz w:val="20"/>
          <w:lang w:eastAsia="en-US"/>
        </w:rPr>
        <w:t>there was been serious misconduct</w:t>
      </w:r>
    </w:p>
    <w:p w:rsidR="00BC59B2" w:rsidRPr="00BB6C4A" w:rsidRDefault="00BC59B2" w:rsidP="00AD2570">
      <w:pPr>
        <w:rPr>
          <w:rFonts w:ascii="Century Gothic" w:eastAsia="Calibri" w:hAnsi="Century Gothic" w:cs="Arial"/>
          <w:sz w:val="20"/>
          <w:lang w:eastAsia="en-US"/>
        </w:rPr>
      </w:pPr>
    </w:p>
    <w:p w:rsidR="00BC59B2" w:rsidRPr="00BB6C4A" w:rsidRDefault="00BC59B2" w:rsidP="00AD2570">
      <w:pPr>
        <w:rPr>
          <w:rFonts w:ascii="Century Gothic" w:eastAsia="Calibri" w:hAnsi="Century Gothic" w:cs="Arial"/>
          <w:sz w:val="20"/>
          <w:lang w:eastAsia="en-US"/>
        </w:rPr>
      </w:pPr>
      <w:r w:rsidRPr="00BB6C4A">
        <w:rPr>
          <w:rFonts w:ascii="Century Gothic" w:eastAsia="Calibri" w:hAnsi="Century Gothic" w:cs="Arial"/>
          <w:sz w:val="20"/>
          <w:lang w:eastAsia="en-US"/>
        </w:rPr>
        <w:t>Responsibility for removal of Governor:</w:t>
      </w:r>
    </w:p>
    <w:p w:rsidR="00F131CF" w:rsidRDefault="00BC59B2" w:rsidP="00AD2570">
      <w:pPr>
        <w:pStyle w:val="ListParagraph"/>
        <w:numPr>
          <w:ilvl w:val="0"/>
          <w:numId w:val="35"/>
        </w:numPr>
        <w:rPr>
          <w:rFonts w:ascii="Century Gothic" w:eastAsia="Calibri" w:hAnsi="Century Gothic" w:cs="Arial"/>
          <w:sz w:val="20"/>
          <w:lang w:eastAsia="en-US"/>
        </w:rPr>
      </w:pPr>
      <w:r w:rsidRPr="00F131CF">
        <w:rPr>
          <w:rFonts w:ascii="Century Gothic" w:eastAsia="Calibri" w:hAnsi="Century Gothic" w:cs="Arial"/>
          <w:sz w:val="20"/>
          <w:lang w:eastAsia="en-US"/>
        </w:rPr>
        <w:t>The governing body may remove co-</w:t>
      </w:r>
      <w:r w:rsidR="00F131CF">
        <w:rPr>
          <w:rFonts w:ascii="Century Gothic" w:eastAsia="Calibri" w:hAnsi="Century Gothic" w:cs="Arial"/>
          <w:sz w:val="20"/>
          <w:lang w:eastAsia="en-US"/>
        </w:rPr>
        <w:t>opted and partnership governors.</w:t>
      </w:r>
    </w:p>
    <w:p w:rsidR="00BC59B2" w:rsidRPr="00F131CF" w:rsidRDefault="00BC59B2" w:rsidP="00AD2570">
      <w:pPr>
        <w:pStyle w:val="ListParagraph"/>
        <w:numPr>
          <w:ilvl w:val="0"/>
          <w:numId w:val="35"/>
        </w:numPr>
        <w:rPr>
          <w:rFonts w:ascii="Century Gothic" w:eastAsia="Calibri" w:hAnsi="Century Gothic" w:cs="Arial"/>
          <w:sz w:val="20"/>
          <w:lang w:eastAsia="en-US"/>
        </w:rPr>
      </w:pPr>
      <w:r w:rsidRPr="00F131CF">
        <w:rPr>
          <w:rFonts w:ascii="Century Gothic" w:eastAsia="Calibri" w:hAnsi="Century Gothic" w:cs="Arial"/>
          <w:sz w:val="20"/>
          <w:lang w:eastAsia="en-US"/>
        </w:rPr>
        <w:t xml:space="preserve">The governing body may also remove an appointed or an elected parent of staff governor. </w:t>
      </w:r>
    </w:p>
    <w:p w:rsidR="00BC59B2" w:rsidRPr="00BB6C4A" w:rsidRDefault="00BC59B2" w:rsidP="00AD2570">
      <w:pPr>
        <w:rPr>
          <w:rFonts w:ascii="Century Gothic" w:eastAsia="Calibri" w:hAnsi="Century Gothic" w:cs="Arial"/>
          <w:sz w:val="20"/>
          <w:lang w:eastAsia="en-US"/>
        </w:rPr>
      </w:pPr>
    </w:p>
    <w:p w:rsidR="00BC59B2" w:rsidRPr="00BB6C4A" w:rsidRDefault="00BC59B2" w:rsidP="00AD2570">
      <w:pPr>
        <w:rPr>
          <w:rFonts w:ascii="Century Gothic" w:eastAsia="Calibri" w:hAnsi="Century Gothic" w:cs="Arial"/>
          <w:sz w:val="20"/>
          <w:lang w:eastAsia="en-US"/>
        </w:rPr>
      </w:pPr>
      <w:r w:rsidRPr="00BB6C4A">
        <w:rPr>
          <w:rFonts w:ascii="Century Gothic" w:eastAsia="Calibri" w:hAnsi="Century Gothic" w:cs="Arial"/>
          <w:sz w:val="20"/>
          <w:lang w:eastAsia="en-US"/>
        </w:rPr>
        <w:t>Governing bodies are expected only to exercise the power to remove an elected governor in exceptional circumstances where the actions or behaviour of the elected governor warrants removal rather than suspension.</w:t>
      </w:r>
    </w:p>
    <w:p w:rsidR="00BC59B2" w:rsidRPr="00BB6C4A" w:rsidRDefault="00BC59B2" w:rsidP="00AD2570">
      <w:pPr>
        <w:rPr>
          <w:rFonts w:ascii="Century Gothic" w:eastAsia="Calibri" w:hAnsi="Century Gothic" w:cs="Arial"/>
          <w:sz w:val="20"/>
          <w:lang w:eastAsia="en-US"/>
        </w:rPr>
      </w:pPr>
    </w:p>
    <w:p w:rsidR="00BC59B2" w:rsidRPr="00BB6C4A" w:rsidRDefault="00BC59B2" w:rsidP="00AD2570">
      <w:pPr>
        <w:rPr>
          <w:rFonts w:ascii="Century Gothic" w:eastAsia="Calibri" w:hAnsi="Century Gothic" w:cs="Arial"/>
          <w:b/>
          <w:sz w:val="20"/>
          <w:lang w:eastAsia="en-US"/>
        </w:rPr>
      </w:pPr>
      <w:r w:rsidRPr="00BB6C4A">
        <w:rPr>
          <w:rFonts w:ascii="Century Gothic" w:eastAsia="Calibri" w:hAnsi="Century Gothic" w:cs="Arial"/>
          <w:b/>
          <w:sz w:val="20"/>
          <w:lang w:eastAsia="en-US"/>
        </w:rPr>
        <w:t>I declare that I have read and understood the above and I am not disqualified from serving as a school governor (or an Associate Member) in accordance with the above criteria. I also declare I have read the publication of governor’s details and register of interest requirements and I agree to the pu</w:t>
      </w:r>
      <w:r w:rsidR="00AD2570">
        <w:rPr>
          <w:rFonts w:ascii="Century Gothic" w:eastAsia="Calibri" w:hAnsi="Century Gothic" w:cs="Arial"/>
          <w:b/>
          <w:sz w:val="20"/>
          <w:lang w:eastAsia="en-US"/>
        </w:rPr>
        <w:t>blication on the school website</w:t>
      </w:r>
      <w:r w:rsidRPr="00BB6C4A">
        <w:rPr>
          <w:rFonts w:ascii="Century Gothic" w:eastAsia="Calibri" w:hAnsi="Century Gothic" w:cs="Arial"/>
          <w:b/>
          <w:sz w:val="20"/>
          <w:lang w:eastAsia="en-US"/>
        </w:rPr>
        <w:t xml:space="preserve">: </w:t>
      </w:r>
    </w:p>
    <w:p w:rsidR="00BC59B2" w:rsidRPr="00BB6C4A" w:rsidRDefault="00BC59B2" w:rsidP="00AD2570">
      <w:pPr>
        <w:rPr>
          <w:rFonts w:ascii="Century Gothic" w:eastAsia="Calibri" w:hAnsi="Century Gothic" w:cs="Arial"/>
          <w:sz w:val="20"/>
          <w:lang w:eastAsia="en-US"/>
        </w:rPr>
      </w:pPr>
    </w:p>
    <w:p w:rsidR="00BC59B2" w:rsidRPr="00BB6C4A" w:rsidRDefault="00BC59B2" w:rsidP="00AD2570">
      <w:pPr>
        <w:rPr>
          <w:rFonts w:ascii="Century Gothic" w:eastAsia="Calibri" w:hAnsi="Century Gothic" w:cs="Arial"/>
          <w:sz w:val="20"/>
          <w:lang w:eastAsia="en-US"/>
        </w:rPr>
      </w:pPr>
      <w:r w:rsidRPr="00BB6C4A">
        <w:rPr>
          <w:rFonts w:ascii="Century Gothic" w:eastAsia="Calibri" w:hAnsi="Century Gothic" w:cs="Arial"/>
          <w:b/>
          <w:sz w:val="20"/>
          <w:lang w:eastAsia="en-US"/>
        </w:rPr>
        <w:t>Name</w:t>
      </w:r>
      <w:r w:rsidRPr="00BB6C4A">
        <w:rPr>
          <w:rFonts w:ascii="Century Gothic" w:eastAsia="Calibri" w:hAnsi="Century Gothic" w:cs="Arial"/>
          <w:sz w:val="20"/>
          <w:lang w:eastAsia="en-US"/>
        </w:rPr>
        <w:t>………………………………………………………</w:t>
      </w:r>
    </w:p>
    <w:p w:rsidR="00BC59B2" w:rsidRPr="00BB6C4A" w:rsidRDefault="00BC59B2" w:rsidP="00AD2570">
      <w:pPr>
        <w:rPr>
          <w:rFonts w:ascii="Century Gothic" w:eastAsia="Calibri" w:hAnsi="Century Gothic" w:cs="Arial"/>
          <w:sz w:val="20"/>
          <w:lang w:eastAsia="en-US"/>
        </w:rPr>
      </w:pPr>
    </w:p>
    <w:p w:rsidR="00FC2FE9" w:rsidRPr="00BB6C4A" w:rsidRDefault="00BC59B2" w:rsidP="00AD2570">
      <w:pPr>
        <w:rPr>
          <w:rFonts w:ascii="Century Gothic" w:eastAsia="Calibri" w:hAnsi="Century Gothic" w:cs="Arial"/>
          <w:sz w:val="20"/>
          <w:lang w:eastAsia="en-US"/>
        </w:rPr>
        <w:sectPr w:rsidR="00FC2FE9" w:rsidRPr="00BB6C4A" w:rsidSect="00E93CFA">
          <w:footerReference w:type="even" r:id="rId9"/>
          <w:footerReference w:type="default" r:id="rId10"/>
          <w:type w:val="continuous"/>
          <w:pgSz w:w="11906" w:h="16838" w:code="9"/>
          <w:pgMar w:top="567" w:right="1021" w:bottom="142" w:left="1021" w:header="720" w:footer="465" w:gutter="0"/>
          <w:cols w:space="720"/>
        </w:sectPr>
      </w:pPr>
      <w:r w:rsidRPr="00BB6C4A">
        <w:rPr>
          <w:rFonts w:ascii="Century Gothic" w:eastAsia="Calibri" w:hAnsi="Century Gothic" w:cs="Arial"/>
          <w:b/>
          <w:sz w:val="20"/>
          <w:lang w:eastAsia="en-US"/>
        </w:rPr>
        <w:t>Signature</w:t>
      </w:r>
      <w:r w:rsidR="009D1B42">
        <w:rPr>
          <w:rFonts w:ascii="Century Gothic" w:eastAsia="Calibri" w:hAnsi="Century Gothic" w:cs="Arial"/>
          <w:sz w:val="20"/>
          <w:lang w:eastAsia="en-US"/>
        </w:rPr>
        <w:t>…………………………………………</w:t>
      </w:r>
      <w:bookmarkEnd w:id="1"/>
    </w:p>
    <w:p w:rsidR="007D6311" w:rsidRPr="00BB6C4A" w:rsidRDefault="007D6311" w:rsidP="00F131CF">
      <w:pPr>
        <w:rPr>
          <w:rFonts w:ascii="Arial" w:hAnsi="Arial" w:cs="Arial"/>
          <w:sz w:val="20"/>
        </w:rPr>
      </w:pPr>
    </w:p>
    <w:sectPr w:rsidR="007D6311" w:rsidRPr="00BB6C4A" w:rsidSect="00656415">
      <w:headerReference w:type="even" r:id="rId11"/>
      <w:headerReference w:type="default" r:id="rId12"/>
      <w:headerReference w:type="first" r:id="rId13"/>
      <w:pgSz w:w="11906" w:h="16838" w:code="9"/>
      <w:pgMar w:top="567" w:right="1021" w:bottom="142" w:left="1021" w:header="720" w:footer="46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B42" w:rsidRDefault="009D1B42">
      <w:r>
        <w:separator/>
      </w:r>
    </w:p>
  </w:endnote>
  <w:endnote w:type="continuationSeparator" w:id="0">
    <w:p w:rsidR="009D1B42" w:rsidRDefault="009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B42" w:rsidRDefault="009D1B42" w:rsidP="008A02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1B42" w:rsidRDefault="009D1B42" w:rsidP="002D2A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B42" w:rsidRDefault="009D1B42" w:rsidP="00656415">
    <w:pPr>
      <w:pStyle w:val="Footer"/>
      <w:ind w:right="360"/>
      <w:jc w:val="right"/>
      <w:rPr>
        <w:sz w:val="18"/>
      </w:rPr>
    </w:pPr>
  </w:p>
  <w:p w:rsidR="009D1B42" w:rsidRPr="00656415" w:rsidRDefault="009D1B42">
    <w:pPr>
      <w:pStyle w:val="Footer"/>
      <w:jc w:val="right"/>
      <w:rPr>
        <w:rFonts w:ascii="Arial" w:hAnsi="Arial" w:cs="Arial"/>
        <w:sz w:val="20"/>
      </w:rPr>
    </w:pPr>
  </w:p>
  <w:p w:rsidR="009D1B42" w:rsidRDefault="009D1B42" w:rsidP="002D2A05">
    <w:pPr>
      <w:pStyle w:val="Footer"/>
      <w:ind w:right="360"/>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B42" w:rsidRDefault="009D1B42">
      <w:r>
        <w:separator/>
      </w:r>
    </w:p>
  </w:footnote>
  <w:footnote w:type="continuationSeparator" w:id="0">
    <w:p w:rsidR="009D1B42" w:rsidRDefault="009D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B42" w:rsidRDefault="009D1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B42" w:rsidRPr="005577A5" w:rsidRDefault="009D1B42" w:rsidP="005577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B42" w:rsidRDefault="009D1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652"/>
    <w:multiLevelType w:val="hybridMultilevel"/>
    <w:tmpl w:val="C8143398"/>
    <w:lvl w:ilvl="0" w:tplc="C618150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8365F"/>
    <w:multiLevelType w:val="multilevel"/>
    <w:tmpl w:val="2CBA60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Marlett" w:hAnsi="Marlett"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Marlett" w:hAnsi="Marlett"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Marlett" w:hAnsi="Marlett" w:hint="default"/>
      </w:rPr>
    </w:lvl>
  </w:abstractNum>
  <w:abstractNum w:abstractNumId="2" w15:restartNumberingAfterBreak="0">
    <w:nsid w:val="0F420161"/>
    <w:multiLevelType w:val="multilevel"/>
    <w:tmpl w:val="4C9ECEF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Marlett" w:hAnsi="Marlett"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Marlett" w:hAnsi="Marlett"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Marlett" w:hAnsi="Marlett" w:hint="default"/>
      </w:rPr>
    </w:lvl>
  </w:abstractNum>
  <w:abstractNum w:abstractNumId="3" w15:restartNumberingAfterBreak="0">
    <w:nsid w:val="11C971B8"/>
    <w:multiLevelType w:val="multilevel"/>
    <w:tmpl w:val="CA3867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Marlett" w:hAnsi="Marlett"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Marlett" w:hAnsi="Marlett"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Marlett" w:hAnsi="Marlett" w:hint="default"/>
      </w:rPr>
    </w:lvl>
  </w:abstractNum>
  <w:abstractNum w:abstractNumId="4" w15:restartNumberingAfterBreak="0">
    <w:nsid w:val="1A6D076A"/>
    <w:multiLevelType w:val="multilevel"/>
    <w:tmpl w:val="3B4AFC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Marlett" w:hAnsi="Marlett"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Marlett" w:hAnsi="Marlett"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Marlett" w:hAnsi="Marlett" w:hint="default"/>
      </w:rPr>
    </w:lvl>
  </w:abstractNum>
  <w:abstractNum w:abstractNumId="5" w15:restartNumberingAfterBreak="0">
    <w:nsid w:val="21557826"/>
    <w:multiLevelType w:val="singleLevel"/>
    <w:tmpl w:val="E22093FE"/>
    <w:lvl w:ilvl="0">
      <w:start w:val="5"/>
      <w:numFmt w:val="bullet"/>
      <w:lvlText w:val="-"/>
      <w:lvlJc w:val="left"/>
      <w:pPr>
        <w:tabs>
          <w:tab w:val="num" w:pos="1440"/>
        </w:tabs>
        <w:ind w:left="1440" w:hanging="720"/>
      </w:pPr>
      <w:rPr>
        <w:rFonts w:hint="default"/>
      </w:rPr>
    </w:lvl>
  </w:abstractNum>
  <w:abstractNum w:abstractNumId="6" w15:restartNumberingAfterBreak="0">
    <w:nsid w:val="222B01EE"/>
    <w:multiLevelType w:val="hybridMultilevel"/>
    <w:tmpl w:val="6A0E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B2529"/>
    <w:multiLevelType w:val="multilevel"/>
    <w:tmpl w:val="CA8E4912"/>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284E79A9"/>
    <w:multiLevelType w:val="multilevel"/>
    <w:tmpl w:val="3CD66C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Marlett" w:hAnsi="Marlett"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Marlett" w:hAnsi="Marlett"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Marlett" w:hAnsi="Marlett" w:hint="default"/>
      </w:rPr>
    </w:lvl>
  </w:abstractNum>
  <w:abstractNum w:abstractNumId="9" w15:restartNumberingAfterBreak="0">
    <w:nsid w:val="292E79F0"/>
    <w:multiLevelType w:val="multilevel"/>
    <w:tmpl w:val="672EC5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Marlett" w:hAnsi="Marlett"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Marlett" w:hAnsi="Marlett"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Marlett" w:hAnsi="Marlett" w:hint="default"/>
      </w:rPr>
    </w:lvl>
  </w:abstractNum>
  <w:abstractNum w:abstractNumId="10" w15:restartNumberingAfterBreak="0">
    <w:nsid w:val="30A15B0B"/>
    <w:multiLevelType w:val="multilevel"/>
    <w:tmpl w:val="F4FE37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Marlett" w:hAnsi="Marlett"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Marlett" w:hAnsi="Marlett"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Marlett" w:hAnsi="Marlett" w:hint="default"/>
      </w:rPr>
    </w:lvl>
  </w:abstractNum>
  <w:abstractNum w:abstractNumId="11" w15:restartNumberingAfterBreak="0">
    <w:nsid w:val="30E86E7F"/>
    <w:multiLevelType w:val="multilevel"/>
    <w:tmpl w:val="A7F4C64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2FD3F3C"/>
    <w:multiLevelType w:val="multilevel"/>
    <w:tmpl w:val="515A57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Marlett" w:hAnsi="Marlett"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Marlett" w:hAnsi="Marlett"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Marlett" w:hAnsi="Marlett" w:hint="default"/>
      </w:rPr>
    </w:lvl>
  </w:abstractNum>
  <w:abstractNum w:abstractNumId="13" w15:restartNumberingAfterBreak="0">
    <w:nsid w:val="347F2A71"/>
    <w:multiLevelType w:val="multilevel"/>
    <w:tmpl w:val="D1F683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Marlett" w:hAnsi="Marlett"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Marlett" w:hAnsi="Marlett"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Marlett" w:hAnsi="Marlett" w:hint="default"/>
      </w:rPr>
    </w:lvl>
  </w:abstractNum>
  <w:abstractNum w:abstractNumId="14" w15:restartNumberingAfterBreak="0">
    <w:nsid w:val="34E335B0"/>
    <w:multiLevelType w:val="singleLevel"/>
    <w:tmpl w:val="B1660D2C"/>
    <w:lvl w:ilvl="0">
      <w:start w:val="1"/>
      <w:numFmt w:val="lowerRoman"/>
      <w:lvlText w:val="%1."/>
      <w:lvlJc w:val="left"/>
      <w:pPr>
        <w:tabs>
          <w:tab w:val="num" w:pos="2194"/>
        </w:tabs>
        <w:ind w:left="964" w:firstLine="510"/>
      </w:pPr>
      <w:rPr>
        <w:b w:val="0"/>
        <w:i w:val="0"/>
      </w:rPr>
    </w:lvl>
  </w:abstractNum>
  <w:abstractNum w:abstractNumId="15" w15:restartNumberingAfterBreak="0">
    <w:nsid w:val="382802F5"/>
    <w:multiLevelType w:val="multilevel"/>
    <w:tmpl w:val="3C60C0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Marlett" w:hAnsi="Marlett"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Marlett" w:hAnsi="Marlett"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Marlett" w:hAnsi="Marlett" w:hint="default"/>
      </w:rPr>
    </w:lvl>
  </w:abstractNum>
  <w:abstractNum w:abstractNumId="16" w15:restartNumberingAfterBreak="0">
    <w:nsid w:val="3AB0374B"/>
    <w:multiLevelType w:val="singleLevel"/>
    <w:tmpl w:val="B1660D2C"/>
    <w:lvl w:ilvl="0">
      <w:start w:val="1"/>
      <w:numFmt w:val="lowerRoman"/>
      <w:lvlText w:val="%1."/>
      <w:lvlJc w:val="left"/>
      <w:pPr>
        <w:tabs>
          <w:tab w:val="num" w:pos="2194"/>
        </w:tabs>
        <w:ind w:left="964" w:firstLine="510"/>
      </w:pPr>
      <w:rPr>
        <w:b w:val="0"/>
        <w:i w:val="0"/>
      </w:rPr>
    </w:lvl>
  </w:abstractNum>
  <w:abstractNum w:abstractNumId="17" w15:restartNumberingAfterBreak="0">
    <w:nsid w:val="3FC82988"/>
    <w:multiLevelType w:val="hybridMultilevel"/>
    <w:tmpl w:val="24E8246C"/>
    <w:lvl w:ilvl="0" w:tplc="49747738">
      <w:start w:val="1"/>
      <w:numFmt w:val="lowerLetter"/>
      <w:lvlText w:val="(%1)"/>
      <w:lvlJc w:val="left"/>
      <w:pPr>
        <w:tabs>
          <w:tab w:val="num" w:pos="1797"/>
        </w:tabs>
        <w:ind w:left="1797" w:hanging="360"/>
      </w:pPr>
      <w:rPr>
        <w:rFonts w:hint="default"/>
      </w:rPr>
    </w:lvl>
    <w:lvl w:ilvl="1" w:tplc="08090019" w:tentative="1">
      <w:start w:val="1"/>
      <w:numFmt w:val="lowerLetter"/>
      <w:lvlText w:val="%2."/>
      <w:lvlJc w:val="left"/>
      <w:pPr>
        <w:tabs>
          <w:tab w:val="num" w:pos="2517"/>
        </w:tabs>
        <w:ind w:left="2517" w:hanging="360"/>
      </w:pPr>
    </w:lvl>
    <w:lvl w:ilvl="2" w:tplc="0809001B" w:tentative="1">
      <w:start w:val="1"/>
      <w:numFmt w:val="lowerRoman"/>
      <w:lvlText w:val="%3."/>
      <w:lvlJc w:val="right"/>
      <w:pPr>
        <w:tabs>
          <w:tab w:val="num" w:pos="3237"/>
        </w:tabs>
        <w:ind w:left="3237" w:hanging="180"/>
      </w:pPr>
    </w:lvl>
    <w:lvl w:ilvl="3" w:tplc="0809000F" w:tentative="1">
      <w:start w:val="1"/>
      <w:numFmt w:val="decimal"/>
      <w:lvlText w:val="%4."/>
      <w:lvlJc w:val="left"/>
      <w:pPr>
        <w:tabs>
          <w:tab w:val="num" w:pos="3957"/>
        </w:tabs>
        <w:ind w:left="3957" w:hanging="360"/>
      </w:pPr>
    </w:lvl>
    <w:lvl w:ilvl="4" w:tplc="08090019" w:tentative="1">
      <w:start w:val="1"/>
      <w:numFmt w:val="lowerLetter"/>
      <w:lvlText w:val="%5."/>
      <w:lvlJc w:val="left"/>
      <w:pPr>
        <w:tabs>
          <w:tab w:val="num" w:pos="4677"/>
        </w:tabs>
        <w:ind w:left="4677" w:hanging="360"/>
      </w:pPr>
    </w:lvl>
    <w:lvl w:ilvl="5" w:tplc="0809001B" w:tentative="1">
      <w:start w:val="1"/>
      <w:numFmt w:val="lowerRoman"/>
      <w:lvlText w:val="%6."/>
      <w:lvlJc w:val="right"/>
      <w:pPr>
        <w:tabs>
          <w:tab w:val="num" w:pos="5397"/>
        </w:tabs>
        <w:ind w:left="5397" w:hanging="180"/>
      </w:pPr>
    </w:lvl>
    <w:lvl w:ilvl="6" w:tplc="0809000F" w:tentative="1">
      <w:start w:val="1"/>
      <w:numFmt w:val="decimal"/>
      <w:lvlText w:val="%7."/>
      <w:lvlJc w:val="left"/>
      <w:pPr>
        <w:tabs>
          <w:tab w:val="num" w:pos="6117"/>
        </w:tabs>
        <w:ind w:left="6117" w:hanging="360"/>
      </w:pPr>
    </w:lvl>
    <w:lvl w:ilvl="7" w:tplc="08090019" w:tentative="1">
      <w:start w:val="1"/>
      <w:numFmt w:val="lowerLetter"/>
      <w:lvlText w:val="%8."/>
      <w:lvlJc w:val="left"/>
      <w:pPr>
        <w:tabs>
          <w:tab w:val="num" w:pos="6837"/>
        </w:tabs>
        <w:ind w:left="6837" w:hanging="360"/>
      </w:pPr>
    </w:lvl>
    <w:lvl w:ilvl="8" w:tplc="0809001B" w:tentative="1">
      <w:start w:val="1"/>
      <w:numFmt w:val="lowerRoman"/>
      <w:lvlText w:val="%9."/>
      <w:lvlJc w:val="right"/>
      <w:pPr>
        <w:tabs>
          <w:tab w:val="num" w:pos="7557"/>
        </w:tabs>
        <w:ind w:left="7557" w:hanging="180"/>
      </w:pPr>
    </w:lvl>
  </w:abstractNum>
  <w:abstractNum w:abstractNumId="18" w15:restartNumberingAfterBreak="0">
    <w:nsid w:val="408447CF"/>
    <w:multiLevelType w:val="hybridMultilevel"/>
    <w:tmpl w:val="173E119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2D03EF"/>
    <w:multiLevelType w:val="singleLevel"/>
    <w:tmpl w:val="D682B440"/>
    <w:lvl w:ilvl="0">
      <w:start w:val="1"/>
      <w:numFmt w:val="bullet"/>
      <w:lvlText w:val=""/>
      <w:lvlJc w:val="left"/>
      <w:pPr>
        <w:tabs>
          <w:tab w:val="num" w:pos="1097"/>
        </w:tabs>
        <w:ind w:left="113" w:firstLine="624"/>
      </w:pPr>
      <w:rPr>
        <w:rFonts w:ascii="Symbol" w:hAnsi="Symbol" w:hint="default"/>
      </w:rPr>
    </w:lvl>
  </w:abstractNum>
  <w:abstractNum w:abstractNumId="20" w15:restartNumberingAfterBreak="0">
    <w:nsid w:val="46B371FE"/>
    <w:multiLevelType w:val="hybridMultilevel"/>
    <w:tmpl w:val="1D9C28B6"/>
    <w:lvl w:ilvl="0" w:tplc="35AEC32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529C0"/>
    <w:multiLevelType w:val="multilevel"/>
    <w:tmpl w:val="B2341DA8"/>
    <w:lvl w:ilvl="0">
      <w:numFmt w:val="none"/>
      <w:pStyle w:val="DfESBullets"/>
      <w:lvlText w:val=""/>
      <w:lvlJc w:val="left"/>
      <w:pPr>
        <w:tabs>
          <w:tab w:val="num" w:pos="360"/>
        </w:tabs>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91E5167"/>
    <w:multiLevelType w:val="hybridMultilevel"/>
    <w:tmpl w:val="91E4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772397"/>
    <w:multiLevelType w:val="hybridMultilevel"/>
    <w:tmpl w:val="22349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1D5803"/>
    <w:multiLevelType w:val="hybridMultilevel"/>
    <w:tmpl w:val="7700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D36D6"/>
    <w:multiLevelType w:val="singleLevel"/>
    <w:tmpl w:val="B1660D2C"/>
    <w:lvl w:ilvl="0">
      <w:start w:val="1"/>
      <w:numFmt w:val="lowerRoman"/>
      <w:lvlText w:val="%1."/>
      <w:lvlJc w:val="left"/>
      <w:pPr>
        <w:tabs>
          <w:tab w:val="num" w:pos="2194"/>
        </w:tabs>
        <w:ind w:left="964" w:firstLine="510"/>
      </w:pPr>
      <w:rPr>
        <w:b w:val="0"/>
        <w:i w:val="0"/>
      </w:rPr>
    </w:lvl>
  </w:abstractNum>
  <w:abstractNum w:abstractNumId="26" w15:restartNumberingAfterBreak="0">
    <w:nsid w:val="53CD34CE"/>
    <w:multiLevelType w:val="hybridMultilevel"/>
    <w:tmpl w:val="04463B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2A6ECF"/>
    <w:multiLevelType w:val="multilevel"/>
    <w:tmpl w:val="B106D19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8" w15:restartNumberingAfterBreak="0">
    <w:nsid w:val="5B214D0E"/>
    <w:multiLevelType w:val="singleLevel"/>
    <w:tmpl w:val="D682B440"/>
    <w:lvl w:ilvl="0">
      <w:start w:val="1"/>
      <w:numFmt w:val="bullet"/>
      <w:lvlText w:val=""/>
      <w:lvlJc w:val="left"/>
      <w:pPr>
        <w:tabs>
          <w:tab w:val="num" w:pos="1097"/>
        </w:tabs>
        <w:ind w:left="113" w:firstLine="624"/>
      </w:pPr>
      <w:rPr>
        <w:rFonts w:ascii="Symbol" w:hAnsi="Symbol" w:hint="default"/>
      </w:rPr>
    </w:lvl>
  </w:abstractNum>
  <w:abstractNum w:abstractNumId="29" w15:restartNumberingAfterBreak="0">
    <w:nsid w:val="5E913C08"/>
    <w:multiLevelType w:val="hybridMultilevel"/>
    <w:tmpl w:val="F5C4FA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C763CB"/>
    <w:multiLevelType w:val="multilevel"/>
    <w:tmpl w:val="6AF845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Marlett" w:hAnsi="Marlett"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Marlett" w:hAnsi="Marlett"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Marlett" w:hAnsi="Marlett" w:hint="default"/>
      </w:rPr>
    </w:lvl>
  </w:abstractNum>
  <w:abstractNum w:abstractNumId="31" w15:restartNumberingAfterBreak="0">
    <w:nsid w:val="6AE05066"/>
    <w:multiLevelType w:val="hybridMultilevel"/>
    <w:tmpl w:val="60227F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5476B6"/>
    <w:multiLevelType w:val="hybridMultilevel"/>
    <w:tmpl w:val="FA9E4BF6"/>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33" w15:restartNumberingAfterBreak="0">
    <w:nsid w:val="79FB6DCE"/>
    <w:multiLevelType w:val="hybridMultilevel"/>
    <w:tmpl w:val="A1525D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A23F83"/>
    <w:multiLevelType w:val="multilevel"/>
    <w:tmpl w:val="68DE79E0"/>
    <w:lvl w:ilvl="0">
      <w:start w:val="3"/>
      <w:numFmt w:val="decimal"/>
      <w:lvlText w:val="%1.0"/>
      <w:lvlJc w:val="left"/>
      <w:pPr>
        <w:tabs>
          <w:tab w:val="num" w:pos="570"/>
        </w:tabs>
        <w:ind w:left="570" w:hanging="570"/>
      </w:pPr>
      <w:rPr>
        <w:rFonts w:hint="default"/>
        <w:b w:val="0"/>
        <w:u w:val="none"/>
      </w:rPr>
    </w:lvl>
    <w:lvl w:ilvl="1">
      <w:start w:val="1"/>
      <w:numFmt w:val="decimal"/>
      <w:lvlText w:val="%1.%2"/>
      <w:lvlJc w:val="left"/>
      <w:pPr>
        <w:tabs>
          <w:tab w:val="num" w:pos="1290"/>
        </w:tabs>
        <w:ind w:left="1290" w:hanging="570"/>
      </w:pPr>
      <w:rPr>
        <w:rFonts w:hint="default"/>
        <w:b w:val="0"/>
        <w:u w:val="none"/>
      </w:rPr>
    </w:lvl>
    <w:lvl w:ilvl="2">
      <w:start w:val="1"/>
      <w:numFmt w:val="decimal"/>
      <w:lvlText w:val="%1.%2.%3"/>
      <w:lvlJc w:val="left"/>
      <w:pPr>
        <w:tabs>
          <w:tab w:val="num" w:pos="2160"/>
        </w:tabs>
        <w:ind w:left="2160" w:hanging="720"/>
      </w:pPr>
      <w:rPr>
        <w:rFonts w:hint="default"/>
        <w:b w:val="0"/>
        <w:u w:val="none"/>
      </w:rPr>
    </w:lvl>
    <w:lvl w:ilvl="3">
      <w:start w:val="1"/>
      <w:numFmt w:val="decimal"/>
      <w:lvlText w:val="%1.%2.%3.%4"/>
      <w:lvlJc w:val="left"/>
      <w:pPr>
        <w:tabs>
          <w:tab w:val="num" w:pos="3240"/>
        </w:tabs>
        <w:ind w:left="3240" w:hanging="108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5040"/>
        </w:tabs>
        <w:ind w:left="5040" w:hanging="144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840"/>
        </w:tabs>
        <w:ind w:left="6840" w:hanging="180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num w:numId="1">
    <w:abstractNumId w:val="5"/>
  </w:num>
  <w:num w:numId="2">
    <w:abstractNumId w:val="11"/>
  </w:num>
  <w:num w:numId="3">
    <w:abstractNumId w:val="19"/>
  </w:num>
  <w:num w:numId="4">
    <w:abstractNumId w:val="16"/>
  </w:num>
  <w:num w:numId="5">
    <w:abstractNumId w:val="25"/>
  </w:num>
  <w:num w:numId="6">
    <w:abstractNumId w:val="14"/>
  </w:num>
  <w:num w:numId="7">
    <w:abstractNumId w:val="28"/>
  </w:num>
  <w:num w:numId="8">
    <w:abstractNumId w:val="27"/>
  </w:num>
  <w:num w:numId="9">
    <w:abstractNumId w:val="34"/>
  </w:num>
  <w:num w:numId="10">
    <w:abstractNumId w:val="21"/>
  </w:num>
  <w:num w:numId="11">
    <w:abstractNumId w:val="7"/>
  </w:num>
  <w:num w:numId="12">
    <w:abstractNumId w:val="17"/>
  </w:num>
  <w:num w:numId="13">
    <w:abstractNumId w:val="12"/>
  </w:num>
  <w:num w:numId="14">
    <w:abstractNumId w:val="10"/>
  </w:num>
  <w:num w:numId="15">
    <w:abstractNumId w:val="1"/>
  </w:num>
  <w:num w:numId="16">
    <w:abstractNumId w:val="15"/>
  </w:num>
  <w:num w:numId="17">
    <w:abstractNumId w:val="9"/>
  </w:num>
  <w:num w:numId="18">
    <w:abstractNumId w:val="4"/>
  </w:num>
  <w:num w:numId="19">
    <w:abstractNumId w:val="30"/>
  </w:num>
  <w:num w:numId="20">
    <w:abstractNumId w:val="8"/>
  </w:num>
  <w:num w:numId="21">
    <w:abstractNumId w:val="3"/>
  </w:num>
  <w:num w:numId="22">
    <w:abstractNumId w:val="2"/>
  </w:num>
  <w:num w:numId="23">
    <w:abstractNumId w:val="13"/>
  </w:num>
  <w:num w:numId="24">
    <w:abstractNumId w:val="31"/>
  </w:num>
  <w:num w:numId="25">
    <w:abstractNumId w:val="18"/>
  </w:num>
  <w:num w:numId="26">
    <w:abstractNumId w:val="29"/>
  </w:num>
  <w:num w:numId="27">
    <w:abstractNumId w:val="33"/>
  </w:num>
  <w:num w:numId="28">
    <w:abstractNumId w:val="20"/>
  </w:num>
  <w:num w:numId="29">
    <w:abstractNumId w:val="32"/>
  </w:num>
  <w:num w:numId="30">
    <w:abstractNumId w:val="6"/>
  </w:num>
  <w:num w:numId="31">
    <w:abstractNumId w:val="26"/>
  </w:num>
  <w:num w:numId="32">
    <w:abstractNumId w:val="24"/>
  </w:num>
  <w:num w:numId="33">
    <w:abstractNumId w:val="22"/>
  </w:num>
  <w:num w:numId="34">
    <w:abstractNumId w:val="0"/>
  </w:num>
  <w:num w:numId="35">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37A"/>
    <w:rsid w:val="00017110"/>
    <w:rsid w:val="00035B48"/>
    <w:rsid w:val="00040E36"/>
    <w:rsid w:val="00042D5A"/>
    <w:rsid w:val="000452A5"/>
    <w:rsid w:val="00055EC3"/>
    <w:rsid w:val="00062E19"/>
    <w:rsid w:val="000630C9"/>
    <w:rsid w:val="000A6160"/>
    <w:rsid w:val="000B5D7E"/>
    <w:rsid w:val="000E0609"/>
    <w:rsid w:val="000F7F57"/>
    <w:rsid w:val="0010200A"/>
    <w:rsid w:val="00104C9F"/>
    <w:rsid w:val="00112948"/>
    <w:rsid w:val="00131A08"/>
    <w:rsid w:val="0013233E"/>
    <w:rsid w:val="001460FF"/>
    <w:rsid w:val="00151FF1"/>
    <w:rsid w:val="00192A74"/>
    <w:rsid w:val="001B3DA9"/>
    <w:rsid w:val="001E2CE1"/>
    <w:rsid w:val="001F0C04"/>
    <w:rsid w:val="001F1DCC"/>
    <w:rsid w:val="001F5ECA"/>
    <w:rsid w:val="001F77D5"/>
    <w:rsid w:val="00226E85"/>
    <w:rsid w:val="00233B56"/>
    <w:rsid w:val="002467FC"/>
    <w:rsid w:val="00261768"/>
    <w:rsid w:val="00262AFC"/>
    <w:rsid w:val="00267E57"/>
    <w:rsid w:val="002771C0"/>
    <w:rsid w:val="00277D92"/>
    <w:rsid w:val="00282F94"/>
    <w:rsid w:val="00292570"/>
    <w:rsid w:val="00293183"/>
    <w:rsid w:val="002A673A"/>
    <w:rsid w:val="002D2A05"/>
    <w:rsid w:val="002D30B8"/>
    <w:rsid w:val="002E23E9"/>
    <w:rsid w:val="002F0871"/>
    <w:rsid w:val="003002A1"/>
    <w:rsid w:val="00315181"/>
    <w:rsid w:val="0033784F"/>
    <w:rsid w:val="00352EC0"/>
    <w:rsid w:val="00357165"/>
    <w:rsid w:val="00362A57"/>
    <w:rsid w:val="00372748"/>
    <w:rsid w:val="00385C36"/>
    <w:rsid w:val="003B0629"/>
    <w:rsid w:val="003B09A3"/>
    <w:rsid w:val="003C1A5A"/>
    <w:rsid w:val="003E2DDC"/>
    <w:rsid w:val="003F137A"/>
    <w:rsid w:val="0042348D"/>
    <w:rsid w:val="0043335D"/>
    <w:rsid w:val="0045617B"/>
    <w:rsid w:val="00463C2A"/>
    <w:rsid w:val="00467DD1"/>
    <w:rsid w:val="004848B6"/>
    <w:rsid w:val="00493278"/>
    <w:rsid w:val="004B5A1D"/>
    <w:rsid w:val="004E2CBE"/>
    <w:rsid w:val="004F1B24"/>
    <w:rsid w:val="004F5D57"/>
    <w:rsid w:val="00510B4C"/>
    <w:rsid w:val="005152AE"/>
    <w:rsid w:val="00540201"/>
    <w:rsid w:val="00556F21"/>
    <w:rsid w:val="005576BC"/>
    <w:rsid w:val="005577A5"/>
    <w:rsid w:val="00563E75"/>
    <w:rsid w:val="00571765"/>
    <w:rsid w:val="00571D05"/>
    <w:rsid w:val="00575719"/>
    <w:rsid w:val="005762B8"/>
    <w:rsid w:val="00577E52"/>
    <w:rsid w:val="00587779"/>
    <w:rsid w:val="005949BB"/>
    <w:rsid w:val="005B6D5B"/>
    <w:rsid w:val="005B71D8"/>
    <w:rsid w:val="005C26AA"/>
    <w:rsid w:val="005E4A52"/>
    <w:rsid w:val="005E705A"/>
    <w:rsid w:val="005F45DA"/>
    <w:rsid w:val="0060044A"/>
    <w:rsid w:val="006151BF"/>
    <w:rsid w:val="00616353"/>
    <w:rsid w:val="00645C6F"/>
    <w:rsid w:val="00646DDF"/>
    <w:rsid w:val="006551B7"/>
    <w:rsid w:val="00656415"/>
    <w:rsid w:val="0065645C"/>
    <w:rsid w:val="00663408"/>
    <w:rsid w:val="00663C8F"/>
    <w:rsid w:val="0067213B"/>
    <w:rsid w:val="00690671"/>
    <w:rsid w:val="00696897"/>
    <w:rsid w:val="006B58C2"/>
    <w:rsid w:val="006E0565"/>
    <w:rsid w:val="006F195E"/>
    <w:rsid w:val="00700E34"/>
    <w:rsid w:val="00722681"/>
    <w:rsid w:val="007253B9"/>
    <w:rsid w:val="007478BB"/>
    <w:rsid w:val="0077155A"/>
    <w:rsid w:val="0077339F"/>
    <w:rsid w:val="0077616A"/>
    <w:rsid w:val="00776C17"/>
    <w:rsid w:val="0079254C"/>
    <w:rsid w:val="007A6DDC"/>
    <w:rsid w:val="007A751A"/>
    <w:rsid w:val="007C3539"/>
    <w:rsid w:val="007C7B3D"/>
    <w:rsid w:val="007D4AA5"/>
    <w:rsid w:val="007D6311"/>
    <w:rsid w:val="007E3832"/>
    <w:rsid w:val="00804D72"/>
    <w:rsid w:val="00810FAB"/>
    <w:rsid w:val="00811591"/>
    <w:rsid w:val="0081367A"/>
    <w:rsid w:val="008156B0"/>
    <w:rsid w:val="008162D1"/>
    <w:rsid w:val="008332B4"/>
    <w:rsid w:val="00850E02"/>
    <w:rsid w:val="008542F1"/>
    <w:rsid w:val="008806BB"/>
    <w:rsid w:val="008A0295"/>
    <w:rsid w:val="008A49AE"/>
    <w:rsid w:val="008B7EE1"/>
    <w:rsid w:val="008C43B9"/>
    <w:rsid w:val="008E12D2"/>
    <w:rsid w:val="008E4844"/>
    <w:rsid w:val="009145D6"/>
    <w:rsid w:val="00915F84"/>
    <w:rsid w:val="00930D13"/>
    <w:rsid w:val="00934121"/>
    <w:rsid w:val="009405A4"/>
    <w:rsid w:val="00984364"/>
    <w:rsid w:val="00987A9D"/>
    <w:rsid w:val="00991A42"/>
    <w:rsid w:val="009941CE"/>
    <w:rsid w:val="009B1675"/>
    <w:rsid w:val="009B1A8E"/>
    <w:rsid w:val="009C2F87"/>
    <w:rsid w:val="009D1B42"/>
    <w:rsid w:val="009E5783"/>
    <w:rsid w:val="009F0500"/>
    <w:rsid w:val="009F6FA2"/>
    <w:rsid w:val="00A15CD6"/>
    <w:rsid w:val="00A34D5F"/>
    <w:rsid w:val="00A434E3"/>
    <w:rsid w:val="00A4502B"/>
    <w:rsid w:val="00A54839"/>
    <w:rsid w:val="00A721DA"/>
    <w:rsid w:val="00A72D84"/>
    <w:rsid w:val="00A82E06"/>
    <w:rsid w:val="00AA0B25"/>
    <w:rsid w:val="00AB1DB2"/>
    <w:rsid w:val="00AC0FE2"/>
    <w:rsid w:val="00AC2BCC"/>
    <w:rsid w:val="00AC6728"/>
    <w:rsid w:val="00AC6D3C"/>
    <w:rsid w:val="00AD2570"/>
    <w:rsid w:val="00AD4362"/>
    <w:rsid w:val="00AE00AD"/>
    <w:rsid w:val="00AE5AA9"/>
    <w:rsid w:val="00AE7DF3"/>
    <w:rsid w:val="00AF130C"/>
    <w:rsid w:val="00B03A72"/>
    <w:rsid w:val="00B21314"/>
    <w:rsid w:val="00B46068"/>
    <w:rsid w:val="00B47F25"/>
    <w:rsid w:val="00B53494"/>
    <w:rsid w:val="00B6241C"/>
    <w:rsid w:val="00B65F16"/>
    <w:rsid w:val="00B8107F"/>
    <w:rsid w:val="00B86E0B"/>
    <w:rsid w:val="00B92700"/>
    <w:rsid w:val="00BA09BA"/>
    <w:rsid w:val="00BA5900"/>
    <w:rsid w:val="00BB6C4A"/>
    <w:rsid w:val="00BC0B21"/>
    <w:rsid w:val="00BC1B54"/>
    <w:rsid w:val="00BC3642"/>
    <w:rsid w:val="00BC59B2"/>
    <w:rsid w:val="00BD7438"/>
    <w:rsid w:val="00C07EED"/>
    <w:rsid w:val="00C16AB9"/>
    <w:rsid w:val="00C2097E"/>
    <w:rsid w:val="00C31F83"/>
    <w:rsid w:val="00C46EFB"/>
    <w:rsid w:val="00C5296D"/>
    <w:rsid w:val="00C5707C"/>
    <w:rsid w:val="00C6249F"/>
    <w:rsid w:val="00C71582"/>
    <w:rsid w:val="00CC70C7"/>
    <w:rsid w:val="00CD15CE"/>
    <w:rsid w:val="00CD3AD0"/>
    <w:rsid w:val="00CD682C"/>
    <w:rsid w:val="00CF7018"/>
    <w:rsid w:val="00D078A7"/>
    <w:rsid w:val="00D11C6D"/>
    <w:rsid w:val="00D13ACC"/>
    <w:rsid w:val="00D151D5"/>
    <w:rsid w:val="00D1651F"/>
    <w:rsid w:val="00D16E5D"/>
    <w:rsid w:val="00D20582"/>
    <w:rsid w:val="00D54742"/>
    <w:rsid w:val="00D55FEF"/>
    <w:rsid w:val="00D57280"/>
    <w:rsid w:val="00D91F61"/>
    <w:rsid w:val="00D9797A"/>
    <w:rsid w:val="00DC1861"/>
    <w:rsid w:val="00DD26E3"/>
    <w:rsid w:val="00DE1C35"/>
    <w:rsid w:val="00DF535A"/>
    <w:rsid w:val="00E12487"/>
    <w:rsid w:val="00E132ED"/>
    <w:rsid w:val="00E1749F"/>
    <w:rsid w:val="00E20CC2"/>
    <w:rsid w:val="00E42439"/>
    <w:rsid w:val="00E55920"/>
    <w:rsid w:val="00E606F5"/>
    <w:rsid w:val="00E74072"/>
    <w:rsid w:val="00E85219"/>
    <w:rsid w:val="00E87DD4"/>
    <w:rsid w:val="00E93CFA"/>
    <w:rsid w:val="00EA20D4"/>
    <w:rsid w:val="00EA3E5D"/>
    <w:rsid w:val="00EB0F7A"/>
    <w:rsid w:val="00EC4028"/>
    <w:rsid w:val="00ED507B"/>
    <w:rsid w:val="00ED649E"/>
    <w:rsid w:val="00F131CF"/>
    <w:rsid w:val="00F15E40"/>
    <w:rsid w:val="00F26762"/>
    <w:rsid w:val="00F275D9"/>
    <w:rsid w:val="00F40014"/>
    <w:rsid w:val="00F418E6"/>
    <w:rsid w:val="00F709A6"/>
    <w:rsid w:val="00F918D6"/>
    <w:rsid w:val="00F9302B"/>
    <w:rsid w:val="00F9497B"/>
    <w:rsid w:val="00F9683D"/>
    <w:rsid w:val="00FA129C"/>
    <w:rsid w:val="00FB19BC"/>
    <w:rsid w:val="00FC2FE9"/>
    <w:rsid w:val="00FC5C63"/>
    <w:rsid w:val="00FD1261"/>
    <w:rsid w:val="00FD3772"/>
    <w:rsid w:val="00FF0070"/>
    <w:rsid w:val="00FF3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o:shapedefaults>
    <o:shapelayout v:ext="edit">
      <o:idmap v:ext="edit" data="1"/>
    </o:shapelayout>
  </w:shapeDefaults>
  <w:decimalSymbol w:val="."/>
  <w:listSeparator w:val=","/>
  <w14:docId w14:val="21CAAA46"/>
  <w15:chartTrackingRefBased/>
  <w15:docId w15:val="{6EF46A8F-4A10-4672-A93E-7EC4F739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jc w:val="both"/>
      <w:outlineLvl w:val="3"/>
    </w:pPr>
    <w:rPr>
      <w:u w:val="single"/>
    </w:rPr>
  </w:style>
  <w:style w:type="paragraph" w:styleId="Heading5">
    <w:name w:val="heading 5"/>
    <w:basedOn w:val="Normal"/>
    <w:next w:val="Normal"/>
    <w:qFormat/>
    <w:pPr>
      <w:keepNext/>
      <w:jc w:val="center"/>
      <w:outlineLvl w:val="4"/>
    </w:pPr>
    <w:rPr>
      <w:b/>
      <w:u w:val="single"/>
    </w:rPr>
  </w:style>
  <w:style w:type="paragraph" w:styleId="Heading6">
    <w:name w:val="heading 6"/>
    <w:basedOn w:val="Normal"/>
    <w:next w:val="Normal"/>
    <w:qFormat/>
    <w:pPr>
      <w:keepNext/>
      <w:jc w:val="both"/>
      <w:outlineLvl w:val="5"/>
    </w:pPr>
    <w:rPr>
      <w:b/>
      <w:sz w:val="22"/>
    </w:rPr>
  </w:style>
  <w:style w:type="paragraph" w:styleId="Heading7">
    <w:name w:val="heading 7"/>
    <w:basedOn w:val="Normal"/>
    <w:next w:val="Normal"/>
    <w:qFormat/>
    <w:pPr>
      <w:keepNext/>
      <w:jc w:val="both"/>
      <w:outlineLvl w:val="6"/>
    </w:pPr>
    <w:rPr>
      <w:sz w:val="22"/>
      <w:u w:val="single"/>
    </w:rPr>
  </w:style>
  <w:style w:type="paragraph" w:styleId="Heading8">
    <w:name w:val="heading 8"/>
    <w:basedOn w:val="Normal"/>
    <w:next w:val="Normal"/>
    <w:qFormat/>
    <w:pPr>
      <w:keepNext/>
      <w:jc w:val="both"/>
      <w:outlineLvl w:val="7"/>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720"/>
      <w:jc w:val="both"/>
    </w:pPr>
  </w:style>
  <w:style w:type="paragraph" w:styleId="BodyText">
    <w:name w:val="Body Text"/>
    <w:basedOn w:val="Normal"/>
    <w:pPr>
      <w:jc w:val="center"/>
    </w:pPr>
    <w:rPr>
      <w:b/>
      <w:sz w:val="22"/>
    </w:rPr>
  </w:style>
  <w:style w:type="paragraph" w:styleId="BodyText2">
    <w:name w:val="Body Text 2"/>
    <w:basedOn w:val="Normal"/>
    <w:rPr>
      <w:b/>
      <w:sz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rPr>
  </w:style>
  <w:style w:type="paragraph" w:styleId="BodyTextIndent2">
    <w:name w:val="Body Text Indent 2"/>
    <w:basedOn w:val="Normal"/>
    <w:pPr>
      <w:ind w:left="1440" w:hanging="720"/>
      <w:jc w:val="both"/>
    </w:pPr>
  </w:style>
  <w:style w:type="paragraph" w:styleId="BodyTextIndent3">
    <w:name w:val="Body Text Indent 3"/>
    <w:basedOn w:val="Normal"/>
    <w:pPr>
      <w:ind w:left="1440" w:hanging="873"/>
      <w:jc w:val="both"/>
    </w:pPr>
  </w:style>
  <w:style w:type="paragraph" w:styleId="BodyText3">
    <w:name w:val="Body Text 3"/>
    <w:basedOn w:val="Normal"/>
    <w:pPr>
      <w:jc w:val="both"/>
    </w:pPr>
    <w:rPr>
      <w:rFonts w:ascii="Arial" w:hAnsi="Arial"/>
    </w:rPr>
  </w:style>
  <w:style w:type="paragraph" w:customStyle="1" w:styleId="Style1">
    <w:name w:val="Style1"/>
    <w:basedOn w:val="BodyText2"/>
    <w:pPr>
      <w:jc w:val="both"/>
    </w:pPr>
    <w:rPr>
      <w:rFonts w:ascii="Arial" w:hAnsi="Arial"/>
      <w:b w:val="0"/>
      <w:sz w:val="20"/>
    </w:rPr>
  </w:style>
  <w:style w:type="paragraph" w:customStyle="1" w:styleId="DfESBullets">
    <w:name w:val="DfESBullets"/>
    <w:basedOn w:val="Normal"/>
    <w:pPr>
      <w:widowControl w:val="0"/>
      <w:numPr>
        <w:numId w:val="10"/>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11"/>
      </w:numPr>
      <w:overflowPunct w:val="0"/>
      <w:autoSpaceDE w:val="0"/>
      <w:autoSpaceDN w:val="0"/>
      <w:adjustRightInd w:val="0"/>
      <w:spacing w:after="240"/>
      <w:textAlignment w:val="baseline"/>
    </w:pPr>
    <w:rPr>
      <w:rFonts w:ascii="Arial" w:hAnsi="Arial"/>
      <w:sz w:val="22"/>
    </w:rPr>
  </w:style>
  <w:style w:type="paragraph" w:styleId="FootnoteText">
    <w:name w:val="footnote text"/>
    <w:basedOn w:val="Normal"/>
    <w:semiHidden/>
    <w:rsid w:val="00F40014"/>
    <w:rPr>
      <w:sz w:val="20"/>
    </w:rPr>
  </w:style>
  <w:style w:type="character" w:styleId="FootnoteReference">
    <w:name w:val="footnote reference"/>
    <w:semiHidden/>
    <w:rsid w:val="00F40014"/>
    <w:rPr>
      <w:vertAlign w:val="superscript"/>
    </w:rPr>
  </w:style>
  <w:style w:type="character" w:styleId="PageNumber">
    <w:name w:val="page number"/>
    <w:basedOn w:val="DefaultParagraphFont"/>
    <w:rsid w:val="002D2A05"/>
  </w:style>
  <w:style w:type="table" w:styleId="TableGrid">
    <w:name w:val="Table Grid"/>
    <w:basedOn w:val="TableNormal"/>
    <w:rsid w:val="00776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3C2A"/>
    <w:rPr>
      <w:rFonts w:ascii="Tahoma" w:hAnsi="Tahoma" w:cs="Tahoma"/>
      <w:sz w:val="16"/>
      <w:szCs w:val="16"/>
    </w:rPr>
  </w:style>
  <w:style w:type="character" w:customStyle="1" w:styleId="BalloonTextChar">
    <w:name w:val="Balloon Text Char"/>
    <w:link w:val="BalloonText"/>
    <w:rsid w:val="00463C2A"/>
    <w:rPr>
      <w:rFonts w:ascii="Tahoma" w:hAnsi="Tahoma" w:cs="Tahoma"/>
      <w:sz w:val="16"/>
      <w:szCs w:val="16"/>
    </w:rPr>
  </w:style>
  <w:style w:type="paragraph" w:customStyle="1" w:styleId="Default">
    <w:name w:val="Default"/>
    <w:rsid w:val="00226E85"/>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56415"/>
    <w:rPr>
      <w:sz w:val="24"/>
    </w:rPr>
  </w:style>
  <w:style w:type="paragraph" w:styleId="ListParagraph">
    <w:name w:val="List Paragraph"/>
    <w:basedOn w:val="Normal"/>
    <w:uiPriority w:val="34"/>
    <w:qFormat/>
    <w:rsid w:val="009D1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114104">
      <w:bodyDiv w:val="1"/>
      <w:marLeft w:val="0"/>
      <w:marRight w:val="0"/>
      <w:marTop w:val="0"/>
      <w:marBottom w:val="0"/>
      <w:divBdr>
        <w:top w:val="none" w:sz="0" w:space="0" w:color="auto"/>
        <w:left w:val="none" w:sz="0" w:space="0" w:color="auto"/>
        <w:bottom w:val="none" w:sz="0" w:space="0" w:color="auto"/>
        <w:right w:val="none" w:sz="0" w:space="0" w:color="auto"/>
      </w:divBdr>
    </w:div>
    <w:div w:id="168161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EF6C7-9464-4D39-B0B6-D928213E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B2B1006B</Template>
  <TotalTime>23</TotalTime>
  <Pages>8</Pages>
  <Words>2597</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NORTH YORKSHIRE COUNTY COUNCIL</vt:lpstr>
    </vt:vector>
  </TitlesOfParts>
  <Company>NYCC</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COUNTY COUNCIL</dc:title>
  <dc:subject/>
  <dc:creator>Alison Hepburn</dc:creator>
  <cp:keywords/>
  <cp:lastModifiedBy>DDuncan</cp:lastModifiedBy>
  <cp:revision>4</cp:revision>
  <cp:lastPrinted>2014-10-20T13:12:00Z</cp:lastPrinted>
  <dcterms:created xsi:type="dcterms:W3CDTF">2018-11-08T13:27:00Z</dcterms:created>
  <dcterms:modified xsi:type="dcterms:W3CDTF">2019-10-04T13:14:00Z</dcterms:modified>
</cp:coreProperties>
</file>